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A9" w:rsidRPr="00311DF4" w:rsidRDefault="00D56793" w:rsidP="00110935">
      <w:pPr>
        <w:spacing w:line="480" w:lineRule="auto"/>
        <w:jc w:val="center"/>
        <w:rPr>
          <w:rFonts w:ascii="Calibri Light" w:hAnsi="Calibri Light"/>
          <w:b/>
          <w:color w:val="948A54" w:themeColor="background2" w:themeShade="80"/>
          <w:sz w:val="28"/>
          <w:szCs w:val="28"/>
        </w:rPr>
      </w:pPr>
      <w:r w:rsidRPr="00311DF4">
        <w:rPr>
          <w:rFonts w:ascii="Calibri Light" w:hAnsi="Calibri Light"/>
          <w:b/>
          <w:color w:val="948A54" w:themeColor="background2" w:themeShade="80"/>
          <w:sz w:val="28"/>
          <w:szCs w:val="28"/>
        </w:rPr>
        <w:t>Programma</w:t>
      </w:r>
      <w:r w:rsidR="00B4215F" w:rsidRPr="00311DF4">
        <w:rPr>
          <w:rFonts w:ascii="Calibri Light" w:hAnsi="Calibri Light"/>
          <w:b/>
          <w:color w:val="948A54" w:themeColor="background2" w:themeShade="80"/>
          <w:sz w:val="28"/>
          <w:szCs w:val="28"/>
        </w:rPr>
        <w:t xml:space="preserve"> avond I</w:t>
      </w:r>
    </w:p>
    <w:p w:rsidR="00CE69CC" w:rsidRPr="00006303" w:rsidRDefault="00CE69CC" w:rsidP="009119A9">
      <w:pPr>
        <w:ind w:firstLine="708"/>
        <w:jc w:val="center"/>
        <w:rPr>
          <w:rFonts w:ascii="Calibri Light" w:hAnsi="Calibri Light"/>
          <w:sz w:val="21"/>
          <w:szCs w:val="21"/>
        </w:rPr>
      </w:pPr>
      <w:r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17:</w:t>
      </w:r>
      <w:r w:rsidR="00006303">
        <w:rPr>
          <w:rFonts w:ascii="Calibri Light" w:hAnsi="Calibri Light"/>
          <w:color w:val="948A54" w:themeColor="background2" w:themeShade="80"/>
          <w:sz w:val="28"/>
          <w:szCs w:val="28"/>
        </w:rPr>
        <w:t>00 – 17:3</w:t>
      </w:r>
      <w:r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0</w:t>
      </w:r>
      <w:r w:rsidRPr="00311DF4">
        <w:rPr>
          <w:rFonts w:ascii="Calibri Light" w:hAnsi="Calibri Light"/>
          <w:color w:val="948A54" w:themeColor="background2" w:themeShade="80"/>
          <w:sz w:val="28"/>
          <w:szCs w:val="28"/>
        </w:rPr>
        <w:tab/>
      </w:r>
      <w:r w:rsidRPr="00311DF4">
        <w:rPr>
          <w:rFonts w:ascii="Calibri Light" w:hAnsi="Calibri Light"/>
          <w:sz w:val="28"/>
          <w:szCs w:val="28"/>
        </w:rPr>
        <w:tab/>
      </w:r>
      <w:r w:rsidRPr="00311DF4">
        <w:rPr>
          <w:rFonts w:ascii="Calibri Light" w:hAnsi="Calibri Light"/>
          <w:sz w:val="28"/>
          <w:szCs w:val="28"/>
        </w:rPr>
        <w:br/>
      </w:r>
      <w:r w:rsidR="00006303">
        <w:rPr>
          <w:rFonts w:ascii="Calibri Light" w:hAnsi="Calibri Light"/>
          <w:sz w:val="28"/>
          <w:szCs w:val="28"/>
        </w:rPr>
        <w:t>Inloop in de foyer, m</w:t>
      </w:r>
      <w:r w:rsidR="00877210" w:rsidRPr="00311DF4">
        <w:rPr>
          <w:rFonts w:ascii="Calibri Light" w:hAnsi="Calibri Light"/>
          <w:sz w:val="28"/>
          <w:szCs w:val="28"/>
        </w:rPr>
        <w:t>aaltijdsalade</w:t>
      </w:r>
      <w:r w:rsidR="00006303">
        <w:rPr>
          <w:rFonts w:ascii="Calibri Light" w:hAnsi="Calibri Light"/>
          <w:sz w:val="28"/>
          <w:szCs w:val="28"/>
        </w:rPr>
        <w:t>, soep en brood</w:t>
      </w:r>
      <w:r w:rsidR="00006303">
        <w:rPr>
          <w:rFonts w:ascii="Calibri Light" w:hAnsi="Calibri Light"/>
          <w:sz w:val="28"/>
          <w:szCs w:val="28"/>
        </w:rPr>
        <w:br/>
      </w:r>
      <w:r w:rsidR="00006303" w:rsidRPr="00006303">
        <w:rPr>
          <w:rFonts w:ascii="Calibri Light" w:hAnsi="Calibri Light"/>
          <w:i/>
          <w:sz w:val="21"/>
          <w:szCs w:val="21"/>
        </w:rPr>
        <w:t>Tijdens de inloop ontstaat er communicatie tussen trainingsacteurs en deelnemers en een impliciete waarnemingsoefening. Gedurende het programma wordt er gerefereerd aan de inloop.</w:t>
      </w:r>
    </w:p>
    <w:p w:rsidR="00521B21" w:rsidRPr="00311DF4" w:rsidRDefault="00521B21" w:rsidP="009119A9">
      <w:pPr>
        <w:ind w:firstLine="708"/>
        <w:jc w:val="center"/>
        <w:rPr>
          <w:rFonts w:ascii="Calibri Light" w:hAnsi="Calibri Light"/>
          <w:color w:val="948A54" w:themeColor="background2" w:themeShade="80"/>
          <w:sz w:val="28"/>
          <w:szCs w:val="28"/>
        </w:rPr>
      </w:pPr>
    </w:p>
    <w:p w:rsidR="00CE69CC" w:rsidRPr="00311DF4" w:rsidRDefault="00006303" w:rsidP="009119A9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17:30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–</w:t>
      </w:r>
      <w:r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18:0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0 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ab/>
      </w:r>
      <w:r w:rsidR="00CE69CC" w:rsidRPr="00311DF4">
        <w:rPr>
          <w:rFonts w:ascii="Calibri Light" w:hAnsi="Calibri Light"/>
          <w:sz w:val="28"/>
          <w:szCs w:val="28"/>
        </w:rPr>
        <w:br/>
      </w:r>
      <w:r>
        <w:rPr>
          <w:rFonts w:ascii="Calibri Light" w:hAnsi="Calibri Light"/>
          <w:sz w:val="28"/>
          <w:szCs w:val="28"/>
        </w:rPr>
        <w:t>Opening</w:t>
      </w:r>
    </w:p>
    <w:p w:rsidR="00521B21" w:rsidRPr="00311DF4" w:rsidRDefault="00521B21" w:rsidP="009119A9">
      <w:pPr>
        <w:jc w:val="center"/>
        <w:rPr>
          <w:rFonts w:ascii="Calibri Light" w:hAnsi="Calibri Light"/>
          <w:sz w:val="28"/>
          <w:szCs w:val="28"/>
        </w:rPr>
      </w:pPr>
    </w:p>
    <w:p w:rsidR="00006303" w:rsidRDefault="00592448" w:rsidP="00006303">
      <w:pPr>
        <w:ind w:left="2832" w:firstLine="708"/>
        <w:rPr>
          <w:rFonts w:ascii="Calibri Light" w:hAnsi="Calibri Light"/>
          <w:color w:val="948A54" w:themeColor="background2" w:themeShade="80"/>
          <w:sz w:val="28"/>
          <w:szCs w:val="28"/>
        </w:rPr>
      </w:pPr>
      <w:r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18:</w:t>
      </w:r>
      <w:r w:rsidR="00006303">
        <w:rPr>
          <w:rFonts w:ascii="Calibri Light" w:hAnsi="Calibri Light"/>
          <w:color w:val="948A54" w:themeColor="background2" w:themeShade="80"/>
          <w:sz w:val="28"/>
          <w:szCs w:val="28"/>
        </w:rPr>
        <w:t>00 – 18:15</w:t>
      </w:r>
      <w:r w:rsidR="00006303">
        <w:rPr>
          <w:rFonts w:ascii="Calibri Light" w:hAnsi="Calibri Light"/>
          <w:color w:val="948A54" w:themeColor="background2" w:themeShade="80"/>
          <w:sz w:val="28"/>
          <w:szCs w:val="28"/>
        </w:rPr>
        <w:br/>
      </w:r>
      <w:r w:rsidR="00006303">
        <w:rPr>
          <w:rFonts w:ascii="Calibri Light" w:hAnsi="Calibri Light"/>
          <w:color w:val="000000" w:themeColor="text1"/>
          <w:sz w:val="28"/>
          <w:szCs w:val="28"/>
        </w:rPr>
        <w:t>Introductie en kennismaking</w:t>
      </w:r>
    </w:p>
    <w:p w:rsidR="00006303" w:rsidRPr="00006303" w:rsidRDefault="00006303" w:rsidP="00006303">
      <w:pPr>
        <w:ind w:firstLine="708"/>
        <w:jc w:val="center"/>
        <w:rPr>
          <w:rFonts w:ascii="Calibri Light" w:hAnsi="Calibri Light"/>
          <w:sz w:val="21"/>
          <w:szCs w:val="21"/>
        </w:rPr>
      </w:pPr>
      <w:r w:rsidRPr="00006303">
        <w:rPr>
          <w:rFonts w:ascii="Calibri Light" w:hAnsi="Calibri Light"/>
          <w:i/>
          <w:color w:val="000000" w:themeColor="text1"/>
          <w:sz w:val="21"/>
          <w:szCs w:val="21"/>
        </w:rPr>
        <w:t>Algemene introductie; voorstellen locatie en personen;</w:t>
      </w:r>
      <w:r w:rsidRPr="00006303">
        <w:rPr>
          <w:rFonts w:ascii="Calibri Light" w:hAnsi="Calibri Light"/>
          <w:i/>
          <w:color w:val="948A54" w:themeColor="background2" w:themeShade="80"/>
          <w:sz w:val="21"/>
          <w:szCs w:val="21"/>
        </w:rPr>
        <w:t xml:space="preserve"> </w:t>
      </w:r>
      <w:r w:rsidRPr="00006303">
        <w:rPr>
          <w:rFonts w:ascii="Calibri Light" w:hAnsi="Calibri Light"/>
          <w:i/>
          <w:color w:val="000000" w:themeColor="text1"/>
          <w:sz w:val="21"/>
          <w:szCs w:val="21"/>
        </w:rPr>
        <w:t>uitleg programma en kaders;</w:t>
      </w:r>
      <w:r w:rsidRPr="00006303">
        <w:rPr>
          <w:rFonts w:ascii="Calibri Light" w:hAnsi="Calibri Light"/>
          <w:i/>
          <w:color w:val="948A54" w:themeColor="background2" w:themeShade="80"/>
          <w:sz w:val="21"/>
          <w:szCs w:val="21"/>
        </w:rPr>
        <w:t xml:space="preserve"> </w:t>
      </w:r>
      <w:r w:rsidRPr="00006303">
        <w:rPr>
          <w:rFonts w:ascii="Calibri Light" w:hAnsi="Calibri Light"/>
          <w:i/>
          <w:color w:val="000000" w:themeColor="text1"/>
          <w:sz w:val="21"/>
          <w:szCs w:val="21"/>
        </w:rPr>
        <w:t>relatie leggen naar wijze van ontvangst, deelnemers wordt gevraagd naar zelfonderzoek en manier van waarnemen;</w:t>
      </w:r>
      <w:r w:rsidRPr="00006303">
        <w:rPr>
          <w:rFonts w:ascii="Calibri Light" w:hAnsi="Calibri Light"/>
          <w:i/>
          <w:color w:val="948A54" w:themeColor="background2" w:themeShade="80"/>
          <w:sz w:val="21"/>
          <w:szCs w:val="21"/>
        </w:rPr>
        <w:t xml:space="preserve"> </w:t>
      </w:r>
      <w:r w:rsidRPr="00006303">
        <w:rPr>
          <w:rFonts w:ascii="Calibri Light" w:hAnsi="Calibri Light"/>
          <w:i/>
          <w:color w:val="000000" w:themeColor="text1"/>
          <w:sz w:val="21"/>
          <w:szCs w:val="21"/>
        </w:rPr>
        <w:t>introductie naar het onderwerp</w:t>
      </w:r>
      <w:r w:rsidRPr="00006303">
        <w:rPr>
          <w:rFonts w:ascii="Calibri Light" w:hAnsi="Calibri Light"/>
          <w:i/>
          <w:sz w:val="21"/>
          <w:szCs w:val="21"/>
        </w:rPr>
        <w:t>.</w:t>
      </w:r>
    </w:p>
    <w:p w:rsidR="00006303" w:rsidRDefault="00006303" w:rsidP="009119A9">
      <w:pPr>
        <w:ind w:firstLine="708"/>
        <w:jc w:val="center"/>
        <w:rPr>
          <w:rFonts w:ascii="Calibri Light" w:hAnsi="Calibri Light"/>
          <w:color w:val="948A54" w:themeColor="background2" w:themeShade="80"/>
          <w:sz w:val="28"/>
          <w:szCs w:val="28"/>
        </w:rPr>
      </w:pPr>
    </w:p>
    <w:p w:rsidR="00006303" w:rsidRDefault="00006303" w:rsidP="009119A9">
      <w:pPr>
        <w:ind w:firstLine="708"/>
        <w:jc w:val="center"/>
        <w:rPr>
          <w:rFonts w:ascii="Calibri Light" w:hAnsi="Calibri Light"/>
          <w:color w:val="948A54" w:themeColor="background2" w:themeShade="80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18:15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– 1</w:t>
      </w:r>
      <w:r w:rsidR="00592448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8:40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ab/>
      </w:r>
    </w:p>
    <w:p w:rsidR="00006303" w:rsidRPr="00006303" w:rsidRDefault="00006303" w:rsidP="00006303">
      <w:pPr>
        <w:ind w:firstLine="708"/>
        <w:jc w:val="center"/>
        <w:rPr>
          <w:rFonts w:ascii="Calibri Light" w:hAnsi="Calibri Light"/>
          <w:sz w:val="28"/>
          <w:szCs w:val="28"/>
        </w:rPr>
      </w:pPr>
      <w:r w:rsidRPr="00006303">
        <w:rPr>
          <w:rFonts w:ascii="Calibri Light" w:hAnsi="Calibri Light"/>
          <w:sz w:val="28"/>
          <w:szCs w:val="28"/>
        </w:rPr>
        <w:t>Waarnemen en gewaarworden</w:t>
      </w:r>
    </w:p>
    <w:p w:rsidR="00006303" w:rsidRPr="00006303" w:rsidRDefault="00006303" w:rsidP="00006303">
      <w:pPr>
        <w:jc w:val="center"/>
        <w:rPr>
          <w:rFonts w:ascii="Calibri Light" w:hAnsi="Calibri Light"/>
          <w:i/>
          <w:sz w:val="21"/>
          <w:szCs w:val="21"/>
        </w:rPr>
      </w:pPr>
      <w:r w:rsidRPr="00006303">
        <w:rPr>
          <w:rFonts w:ascii="Calibri Light" w:hAnsi="Calibri Light"/>
          <w:i/>
          <w:sz w:val="21"/>
          <w:szCs w:val="21"/>
        </w:rPr>
        <w:t xml:space="preserve">Toelichting </w:t>
      </w:r>
      <w:r>
        <w:rPr>
          <w:rFonts w:ascii="Calibri Light" w:hAnsi="Calibri Light"/>
          <w:i/>
          <w:sz w:val="21"/>
          <w:szCs w:val="21"/>
        </w:rPr>
        <w:t xml:space="preserve">onderscheid </w:t>
      </w:r>
      <w:r w:rsidRPr="00006303">
        <w:rPr>
          <w:rFonts w:ascii="Calibri Light" w:hAnsi="Calibri Light"/>
          <w:i/>
          <w:sz w:val="21"/>
          <w:szCs w:val="21"/>
        </w:rPr>
        <w:t xml:space="preserve">verschillende waarnemingsvormen; duiden van de relevantie in de context van het trainingsprogramma; aanhalen bekeken films, korte inventarisatie wat er wel/niet gezien is; introductie naar trainingsacteurs door korte plenaire ervaringsoefening rondom het kiezen en sturen van focus; </w:t>
      </w:r>
      <w:r>
        <w:rPr>
          <w:rFonts w:ascii="Calibri Light" w:hAnsi="Calibri Light"/>
          <w:i/>
          <w:sz w:val="21"/>
          <w:szCs w:val="21"/>
        </w:rPr>
        <w:t xml:space="preserve">bewustwording </w:t>
      </w:r>
      <w:proofErr w:type="spellStart"/>
      <w:r w:rsidRPr="00006303">
        <w:rPr>
          <w:rFonts w:ascii="Calibri Light" w:hAnsi="Calibri Light"/>
          <w:i/>
          <w:sz w:val="21"/>
          <w:szCs w:val="21"/>
        </w:rPr>
        <w:t>mbt</w:t>
      </w:r>
      <w:proofErr w:type="spellEnd"/>
      <w:r w:rsidRPr="00006303">
        <w:rPr>
          <w:rFonts w:ascii="Calibri Light" w:hAnsi="Calibri Light"/>
          <w:i/>
          <w:sz w:val="21"/>
          <w:szCs w:val="21"/>
        </w:rPr>
        <w:t xml:space="preserve"> manier van kiezen en redenen waarom.</w:t>
      </w:r>
      <w:r w:rsidR="00CE69CC" w:rsidRPr="00006303">
        <w:rPr>
          <w:rFonts w:ascii="Calibri Light" w:hAnsi="Calibri Light"/>
          <w:i/>
          <w:sz w:val="21"/>
          <w:szCs w:val="21"/>
        </w:rPr>
        <w:tab/>
      </w:r>
      <w:r w:rsidR="00CE69CC" w:rsidRPr="00006303">
        <w:rPr>
          <w:rFonts w:ascii="Calibri Light" w:hAnsi="Calibri Light"/>
          <w:i/>
          <w:sz w:val="21"/>
          <w:szCs w:val="21"/>
        </w:rPr>
        <w:br/>
      </w:r>
    </w:p>
    <w:p w:rsidR="007833FB" w:rsidRDefault="00006303" w:rsidP="00006303">
      <w:pPr>
        <w:jc w:val="center"/>
        <w:rPr>
          <w:rFonts w:ascii="Calibri Light" w:hAnsi="Calibri Light"/>
          <w:color w:val="948A54" w:themeColor="background2" w:themeShade="80"/>
          <w:sz w:val="28"/>
          <w:szCs w:val="28"/>
        </w:rPr>
      </w:pPr>
      <w:r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18:40 – 19:</w:t>
      </w:r>
      <w:r w:rsidR="007833FB">
        <w:rPr>
          <w:rFonts w:ascii="Calibri Light" w:hAnsi="Calibri Light"/>
          <w:color w:val="948A54" w:themeColor="background2" w:themeShade="80"/>
          <w:sz w:val="28"/>
          <w:szCs w:val="28"/>
        </w:rPr>
        <w:t>00</w:t>
      </w:r>
    </w:p>
    <w:p w:rsidR="007833FB" w:rsidRDefault="007833FB" w:rsidP="00006303">
      <w:pPr>
        <w:jc w:val="center"/>
        <w:rPr>
          <w:rFonts w:ascii="Calibri Light" w:hAnsi="Calibri Light"/>
          <w:sz w:val="28"/>
          <w:szCs w:val="28"/>
        </w:rPr>
      </w:pPr>
      <w:r w:rsidRPr="007833FB">
        <w:rPr>
          <w:rFonts w:ascii="Calibri Light" w:hAnsi="Calibri Light"/>
          <w:sz w:val="28"/>
          <w:szCs w:val="28"/>
        </w:rPr>
        <w:t>Yvonne Engels, universitair hoofddocent Tijdige palliatieve zorg, Radboudumc</w:t>
      </w:r>
    </w:p>
    <w:p w:rsidR="00521B21" w:rsidRPr="007833FB" w:rsidRDefault="00416405" w:rsidP="00006303">
      <w:pPr>
        <w:jc w:val="center"/>
        <w:rPr>
          <w:rFonts w:ascii="Calibri Light" w:hAnsi="Calibri Light"/>
          <w:i/>
          <w:sz w:val="21"/>
          <w:szCs w:val="21"/>
        </w:rPr>
      </w:pPr>
      <w:r w:rsidRPr="007833FB">
        <w:rPr>
          <w:rFonts w:ascii="Calibri Light" w:hAnsi="Calibri Light"/>
          <w:i/>
          <w:sz w:val="21"/>
          <w:szCs w:val="21"/>
        </w:rPr>
        <w:t xml:space="preserve">Theorie: </w:t>
      </w:r>
      <w:r w:rsidR="00C11699" w:rsidRPr="007833FB">
        <w:rPr>
          <w:rFonts w:ascii="Calibri Light" w:hAnsi="Calibri Light"/>
          <w:i/>
          <w:sz w:val="21"/>
          <w:szCs w:val="21"/>
        </w:rPr>
        <w:t>i</w:t>
      </w:r>
      <w:r w:rsidRPr="007833FB">
        <w:rPr>
          <w:rFonts w:ascii="Calibri Light" w:hAnsi="Calibri Light"/>
          <w:i/>
          <w:sz w:val="21"/>
          <w:szCs w:val="21"/>
        </w:rPr>
        <w:t xml:space="preserve">dentificatie van </w:t>
      </w:r>
      <w:r w:rsidR="00C11699" w:rsidRPr="007833FB">
        <w:rPr>
          <w:rFonts w:ascii="Calibri Light" w:hAnsi="Calibri Light"/>
          <w:i/>
          <w:sz w:val="21"/>
          <w:szCs w:val="21"/>
        </w:rPr>
        <w:t xml:space="preserve">en communicatie met </w:t>
      </w:r>
      <w:r w:rsidRPr="007833FB">
        <w:rPr>
          <w:rFonts w:ascii="Calibri Light" w:hAnsi="Calibri Light"/>
          <w:i/>
          <w:sz w:val="21"/>
          <w:szCs w:val="21"/>
        </w:rPr>
        <w:t>palliatieve patiënt</w:t>
      </w:r>
      <w:r w:rsidR="00C11699" w:rsidRPr="007833FB">
        <w:rPr>
          <w:rFonts w:ascii="Calibri Light" w:hAnsi="Calibri Light"/>
          <w:i/>
          <w:sz w:val="21"/>
          <w:szCs w:val="21"/>
        </w:rPr>
        <w:t>en</w:t>
      </w:r>
      <w:r w:rsidR="007833FB">
        <w:rPr>
          <w:rFonts w:ascii="Calibri Light" w:hAnsi="Calibri Light"/>
          <w:i/>
          <w:sz w:val="21"/>
          <w:szCs w:val="21"/>
        </w:rPr>
        <w:t>, bronvragen richtlijn</w:t>
      </w:r>
      <w:r w:rsidR="00110935" w:rsidRPr="007833FB">
        <w:rPr>
          <w:rFonts w:ascii="Calibri Light" w:hAnsi="Calibri Light"/>
          <w:i/>
          <w:sz w:val="21"/>
          <w:szCs w:val="21"/>
        </w:rPr>
        <w:br/>
      </w:r>
    </w:p>
    <w:p w:rsidR="00416405" w:rsidRPr="00311DF4" w:rsidRDefault="00416405" w:rsidP="009119A9">
      <w:pPr>
        <w:ind w:firstLine="708"/>
        <w:jc w:val="center"/>
        <w:rPr>
          <w:rFonts w:ascii="Calibri Light" w:hAnsi="Calibri Light"/>
          <w:sz w:val="28"/>
          <w:szCs w:val="28"/>
        </w:rPr>
      </w:pPr>
    </w:p>
    <w:p w:rsidR="002D1ED0" w:rsidRPr="007833FB" w:rsidRDefault="007833FB" w:rsidP="007833FB">
      <w:pPr>
        <w:jc w:val="center"/>
        <w:rPr>
          <w:rFonts w:ascii="Calibri Light" w:hAnsi="Calibri Light"/>
          <w:i/>
          <w:sz w:val="21"/>
          <w:szCs w:val="21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19:0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0 –</w:t>
      </w:r>
      <w:r w:rsidR="00592448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19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:</w:t>
      </w:r>
      <w:r>
        <w:rPr>
          <w:rFonts w:ascii="Calibri Light" w:hAnsi="Calibri Light"/>
          <w:color w:val="948A54" w:themeColor="background2" w:themeShade="80"/>
          <w:sz w:val="28"/>
          <w:szCs w:val="28"/>
        </w:rPr>
        <w:t>35</w:t>
      </w:r>
      <w:r w:rsidR="00CE69CC" w:rsidRPr="00311DF4">
        <w:rPr>
          <w:rFonts w:ascii="Calibri Light" w:hAnsi="Calibri Light"/>
          <w:sz w:val="28"/>
          <w:szCs w:val="28"/>
        </w:rPr>
        <w:br/>
      </w:r>
      <w:r w:rsidR="00416405" w:rsidRPr="00311DF4">
        <w:rPr>
          <w:rFonts w:ascii="Calibri Light" w:hAnsi="Calibri Light"/>
          <w:sz w:val="28"/>
          <w:szCs w:val="28"/>
        </w:rPr>
        <w:t>Startoefening aangaan gesprek</w:t>
      </w:r>
      <w:r w:rsidR="00C11699" w:rsidRPr="00311DF4">
        <w:rPr>
          <w:rFonts w:ascii="Calibri Light" w:hAnsi="Calibri Light"/>
          <w:sz w:val="28"/>
          <w:szCs w:val="28"/>
        </w:rPr>
        <w:t xml:space="preserve"> </w:t>
      </w:r>
      <w:r w:rsidR="00311DF4">
        <w:rPr>
          <w:rFonts w:ascii="Calibri Light" w:hAnsi="Calibri Light"/>
          <w:sz w:val="28"/>
          <w:szCs w:val="28"/>
        </w:rPr>
        <w:br/>
      </w:r>
      <w:r>
        <w:rPr>
          <w:rFonts w:ascii="Calibri Light" w:hAnsi="Calibri Light"/>
          <w:i/>
          <w:sz w:val="21"/>
          <w:szCs w:val="21"/>
        </w:rPr>
        <w:t>Demonstratie</w:t>
      </w:r>
      <w:r w:rsidRPr="007833FB">
        <w:rPr>
          <w:rFonts w:ascii="Calibri Light" w:hAnsi="Calibri Light"/>
          <w:i/>
          <w:sz w:val="21"/>
          <w:szCs w:val="21"/>
        </w:rPr>
        <w:t xml:space="preserve"> ‘code’ van gespreksvoering in de trainingssetting, korte verwijzing naar structuur van het </w:t>
      </w:r>
      <w:r w:rsidRPr="007833FB">
        <w:rPr>
          <w:rFonts w:ascii="Calibri Light" w:hAnsi="Calibri Light"/>
          <w:i/>
          <w:sz w:val="21"/>
          <w:szCs w:val="21"/>
        </w:rPr>
        <w:lastRenderedPageBreak/>
        <w:t>stellen van een vraag (‘de vraag als medicijn’)</w:t>
      </w:r>
      <w:r>
        <w:rPr>
          <w:rFonts w:ascii="Calibri Light" w:hAnsi="Calibri Light"/>
          <w:i/>
          <w:sz w:val="21"/>
          <w:szCs w:val="21"/>
        </w:rPr>
        <w:t>; p</w:t>
      </w:r>
      <w:r w:rsidRPr="007833FB">
        <w:rPr>
          <w:rFonts w:ascii="Calibri Light" w:hAnsi="Calibri Light"/>
          <w:i/>
          <w:sz w:val="21"/>
          <w:szCs w:val="21"/>
        </w:rPr>
        <w:t>lenaire oefening met enkele deelnemers</w:t>
      </w:r>
      <w:r>
        <w:rPr>
          <w:rFonts w:ascii="Calibri Light" w:hAnsi="Calibri Light"/>
          <w:i/>
          <w:sz w:val="21"/>
          <w:szCs w:val="21"/>
        </w:rPr>
        <w:t>; i</w:t>
      </w:r>
      <w:r w:rsidRPr="007833FB">
        <w:rPr>
          <w:rFonts w:ascii="Calibri Light" w:hAnsi="Calibri Light"/>
          <w:i/>
          <w:sz w:val="21"/>
          <w:szCs w:val="21"/>
        </w:rPr>
        <w:t>ntroductie verschillende perspectieven van hoop (realistisch, functioneel en narratief)</w:t>
      </w:r>
      <w:r>
        <w:rPr>
          <w:rFonts w:ascii="Calibri Light" w:hAnsi="Calibri Light"/>
          <w:i/>
          <w:sz w:val="21"/>
          <w:szCs w:val="21"/>
        </w:rPr>
        <w:t>; p</w:t>
      </w:r>
      <w:r w:rsidRPr="007833FB">
        <w:rPr>
          <w:rFonts w:ascii="Calibri Light" w:hAnsi="Calibri Light"/>
          <w:i/>
          <w:sz w:val="21"/>
          <w:szCs w:val="21"/>
        </w:rPr>
        <w:t>er p</w:t>
      </w:r>
      <w:r>
        <w:rPr>
          <w:rFonts w:ascii="Calibri Light" w:hAnsi="Calibri Light"/>
          <w:i/>
          <w:sz w:val="21"/>
          <w:szCs w:val="21"/>
        </w:rPr>
        <w:t>erspectief een demonstratie/</w:t>
      </w:r>
      <w:r w:rsidRPr="007833FB">
        <w:rPr>
          <w:rFonts w:ascii="Calibri Light" w:hAnsi="Calibri Light"/>
          <w:i/>
          <w:sz w:val="21"/>
          <w:szCs w:val="21"/>
        </w:rPr>
        <w:t>oefening van de dynamiek van hoop met en door trainingsacteurs</w:t>
      </w:r>
      <w:r>
        <w:rPr>
          <w:rFonts w:ascii="Calibri Light" w:hAnsi="Calibri Light"/>
          <w:i/>
          <w:sz w:val="21"/>
          <w:szCs w:val="21"/>
        </w:rPr>
        <w:t>; relatie</w:t>
      </w:r>
      <w:r w:rsidRPr="007833FB">
        <w:rPr>
          <w:rFonts w:ascii="Calibri Light" w:hAnsi="Calibri Light"/>
          <w:i/>
          <w:sz w:val="21"/>
          <w:szCs w:val="21"/>
        </w:rPr>
        <w:t xml:space="preserve"> focus van waarneming en logische niveaus</w:t>
      </w:r>
    </w:p>
    <w:p w:rsidR="00521B21" w:rsidRPr="00311DF4" w:rsidRDefault="00521B21" w:rsidP="009119A9">
      <w:pPr>
        <w:jc w:val="center"/>
        <w:rPr>
          <w:rFonts w:ascii="Calibri Light" w:hAnsi="Calibri Light"/>
          <w:sz w:val="28"/>
          <w:szCs w:val="28"/>
        </w:rPr>
      </w:pPr>
    </w:p>
    <w:p w:rsidR="00C061CF" w:rsidRPr="00311DF4" w:rsidRDefault="00592448" w:rsidP="00110935">
      <w:pPr>
        <w:jc w:val="center"/>
        <w:rPr>
          <w:rFonts w:ascii="Calibri Light" w:hAnsi="Calibri Light"/>
          <w:sz w:val="28"/>
          <w:szCs w:val="28"/>
          <w:lang w:val="en-US"/>
        </w:rPr>
      </w:pPr>
      <w:r w:rsidRPr="00311DF4">
        <w:rPr>
          <w:rFonts w:ascii="Calibri Light" w:hAnsi="Calibri Light"/>
          <w:color w:val="948A54" w:themeColor="background2" w:themeShade="80"/>
          <w:sz w:val="28"/>
          <w:szCs w:val="28"/>
          <w:lang w:val="en-US"/>
        </w:rPr>
        <w:t>19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  <w:lang w:val="en-US"/>
        </w:rPr>
        <w:t>:</w:t>
      </w:r>
      <w:r w:rsidR="007833FB">
        <w:rPr>
          <w:rFonts w:ascii="Calibri Light" w:hAnsi="Calibri Light"/>
          <w:color w:val="948A54" w:themeColor="background2" w:themeShade="80"/>
          <w:sz w:val="28"/>
          <w:szCs w:val="28"/>
          <w:lang w:val="en-US"/>
        </w:rPr>
        <w:t>35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  <w:lang w:val="en-US"/>
        </w:rPr>
        <w:t xml:space="preserve"> –</w:t>
      </w:r>
      <w:r w:rsidRPr="00311DF4">
        <w:rPr>
          <w:rFonts w:ascii="Calibri Light" w:hAnsi="Calibri Light"/>
          <w:color w:val="948A54" w:themeColor="background2" w:themeShade="80"/>
          <w:sz w:val="28"/>
          <w:szCs w:val="28"/>
          <w:lang w:val="en-US"/>
        </w:rPr>
        <w:t xml:space="preserve"> </w:t>
      </w:r>
      <w:r w:rsidR="007833FB">
        <w:rPr>
          <w:rFonts w:ascii="Calibri Light" w:hAnsi="Calibri Light"/>
          <w:color w:val="948A54" w:themeColor="background2" w:themeShade="80"/>
          <w:sz w:val="28"/>
          <w:szCs w:val="28"/>
          <w:lang w:val="en-US"/>
        </w:rPr>
        <w:t>19:45</w:t>
      </w:r>
      <w:r w:rsidR="00CE69CC" w:rsidRPr="00311DF4">
        <w:rPr>
          <w:rFonts w:ascii="Calibri Light" w:hAnsi="Calibri Light"/>
          <w:sz w:val="28"/>
          <w:szCs w:val="28"/>
          <w:lang w:val="en-US"/>
        </w:rPr>
        <w:br/>
      </w:r>
      <w:proofErr w:type="spellStart"/>
      <w:r w:rsidR="00FD55DB" w:rsidRPr="00311DF4">
        <w:rPr>
          <w:rFonts w:ascii="Calibri Light" w:hAnsi="Calibri Light"/>
          <w:sz w:val="28"/>
          <w:szCs w:val="28"/>
          <w:lang w:val="en-US"/>
        </w:rPr>
        <w:t>Koffie</w:t>
      </w:r>
      <w:proofErr w:type="spellEnd"/>
      <w:r w:rsidR="00FD55DB" w:rsidRPr="00311DF4">
        <w:rPr>
          <w:rFonts w:ascii="Calibri Light" w:hAnsi="Calibri Light"/>
          <w:sz w:val="28"/>
          <w:szCs w:val="28"/>
          <w:lang w:val="en-US"/>
        </w:rPr>
        <w:t xml:space="preserve"> en thee</w:t>
      </w:r>
      <w:r w:rsidR="00CE69CC" w:rsidRPr="00311DF4">
        <w:rPr>
          <w:rFonts w:ascii="Calibri Light" w:hAnsi="Calibri Light"/>
          <w:sz w:val="28"/>
          <w:szCs w:val="28"/>
          <w:lang w:val="en-US"/>
        </w:rPr>
        <w:br/>
      </w:r>
    </w:p>
    <w:p w:rsidR="00FB36CC" w:rsidRPr="00311DF4" w:rsidRDefault="00C061CF" w:rsidP="009119A9">
      <w:pPr>
        <w:jc w:val="center"/>
        <w:rPr>
          <w:rFonts w:ascii="Calibri Light" w:hAnsi="Calibri Light"/>
          <w:sz w:val="28"/>
          <w:szCs w:val="28"/>
          <w:lang w:val="en-US"/>
        </w:rPr>
      </w:pPr>
      <w:r w:rsidRPr="00311DF4">
        <w:rPr>
          <w:rFonts w:ascii="Calibri Light" w:hAnsi="Calibri Light"/>
          <w:i/>
          <w:color w:val="948A54" w:themeColor="background2" w:themeShade="80"/>
          <w:sz w:val="28"/>
          <w:szCs w:val="28"/>
          <w:lang w:val="en-US"/>
        </w:rPr>
        <w:t>“Spiritual behaviors, attitudes, and skills are caught, not taught”</w:t>
      </w:r>
    </w:p>
    <w:p w:rsidR="00521B21" w:rsidRPr="00311DF4" w:rsidRDefault="00521B21" w:rsidP="009119A9">
      <w:pPr>
        <w:jc w:val="center"/>
        <w:rPr>
          <w:rFonts w:ascii="Calibri Light" w:hAnsi="Calibri Light"/>
          <w:sz w:val="28"/>
          <w:szCs w:val="28"/>
          <w:lang w:val="en-US"/>
        </w:rPr>
      </w:pPr>
    </w:p>
    <w:p w:rsidR="00E76DD0" w:rsidRDefault="007833FB" w:rsidP="009119A9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19:45</w:t>
      </w:r>
      <w:r w:rsidR="00FB36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– 20:4</w:t>
      </w:r>
      <w:r>
        <w:rPr>
          <w:rFonts w:ascii="Calibri Light" w:hAnsi="Calibri Light"/>
          <w:color w:val="948A54" w:themeColor="background2" w:themeShade="80"/>
          <w:sz w:val="28"/>
          <w:szCs w:val="28"/>
        </w:rPr>
        <w:t>5</w:t>
      </w:r>
      <w:r w:rsidR="00FB36CC" w:rsidRPr="00311DF4">
        <w:rPr>
          <w:rFonts w:ascii="Calibri Light" w:hAnsi="Calibri Light"/>
          <w:sz w:val="28"/>
          <w:szCs w:val="28"/>
        </w:rPr>
        <w:t xml:space="preserve"> </w:t>
      </w:r>
      <w:r w:rsidR="00FB36CC" w:rsidRPr="00311DF4">
        <w:rPr>
          <w:rFonts w:ascii="Calibri Light" w:hAnsi="Calibri Light"/>
          <w:sz w:val="28"/>
          <w:szCs w:val="28"/>
        </w:rPr>
        <w:br/>
      </w:r>
      <w:r>
        <w:rPr>
          <w:rFonts w:ascii="Calibri Light" w:hAnsi="Calibri Light"/>
          <w:sz w:val="28"/>
          <w:szCs w:val="28"/>
        </w:rPr>
        <w:t>Gesprekso</w:t>
      </w:r>
      <w:r w:rsidR="00E76DD0" w:rsidRPr="00311DF4">
        <w:rPr>
          <w:rFonts w:ascii="Calibri Light" w:hAnsi="Calibri Light"/>
          <w:sz w:val="28"/>
          <w:szCs w:val="28"/>
        </w:rPr>
        <w:t>efening</w:t>
      </w:r>
      <w:r>
        <w:rPr>
          <w:rFonts w:ascii="Calibri Light" w:hAnsi="Calibri Light"/>
          <w:sz w:val="28"/>
          <w:szCs w:val="28"/>
        </w:rPr>
        <w:t>en</w:t>
      </w:r>
      <w:r w:rsidR="00E76DD0" w:rsidRPr="00311DF4">
        <w:rPr>
          <w:rFonts w:ascii="Calibri Light" w:hAnsi="Calibri Light"/>
          <w:sz w:val="28"/>
          <w:szCs w:val="28"/>
        </w:rPr>
        <w:t xml:space="preserve"> met t</w:t>
      </w:r>
      <w:r w:rsidR="00B815C3" w:rsidRPr="00311DF4">
        <w:rPr>
          <w:rFonts w:ascii="Calibri Light" w:hAnsi="Calibri Light"/>
          <w:sz w:val="28"/>
          <w:szCs w:val="28"/>
        </w:rPr>
        <w:t>rainingsacteurs</w:t>
      </w:r>
    </w:p>
    <w:p w:rsidR="007833FB" w:rsidRPr="007833FB" w:rsidRDefault="007833FB" w:rsidP="007833FB">
      <w:pPr>
        <w:jc w:val="center"/>
        <w:rPr>
          <w:rFonts w:ascii="Calibri Light" w:hAnsi="Calibri Light"/>
          <w:i/>
          <w:sz w:val="21"/>
          <w:szCs w:val="21"/>
        </w:rPr>
      </w:pPr>
      <w:r>
        <w:rPr>
          <w:rFonts w:ascii="Calibri Light" w:hAnsi="Calibri Light"/>
          <w:i/>
          <w:sz w:val="21"/>
          <w:szCs w:val="21"/>
        </w:rPr>
        <w:t xml:space="preserve">Samenvatting </w:t>
      </w:r>
      <w:r w:rsidRPr="007833FB">
        <w:rPr>
          <w:rFonts w:ascii="Calibri Light" w:hAnsi="Calibri Light"/>
          <w:i/>
          <w:sz w:val="21"/>
          <w:szCs w:val="21"/>
        </w:rPr>
        <w:t>aangehaalde theorie, comprimeren naar hanteerbare insteken voor gespreksvoering</w:t>
      </w:r>
      <w:r>
        <w:rPr>
          <w:rFonts w:ascii="Calibri Light" w:hAnsi="Calibri Light"/>
          <w:i/>
          <w:sz w:val="21"/>
          <w:szCs w:val="21"/>
        </w:rPr>
        <w:t xml:space="preserve">; in twee groepen </w:t>
      </w:r>
      <w:r w:rsidRPr="007833FB">
        <w:rPr>
          <w:rFonts w:ascii="Calibri Light" w:hAnsi="Calibri Light"/>
          <w:i/>
          <w:sz w:val="21"/>
          <w:szCs w:val="21"/>
        </w:rPr>
        <w:t>oefenen met trainingsacteur</w:t>
      </w:r>
      <w:r>
        <w:rPr>
          <w:rFonts w:ascii="Calibri Light" w:hAnsi="Calibri Light"/>
          <w:i/>
          <w:sz w:val="21"/>
          <w:szCs w:val="21"/>
        </w:rPr>
        <w:t xml:space="preserve">; </w:t>
      </w:r>
      <w:r w:rsidRPr="007833FB">
        <w:rPr>
          <w:rFonts w:ascii="Calibri Light" w:hAnsi="Calibri Light"/>
          <w:i/>
          <w:sz w:val="21"/>
          <w:szCs w:val="21"/>
        </w:rPr>
        <w:t xml:space="preserve">continue dynamiek tussen </w:t>
      </w:r>
      <w:proofErr w:type="spellStart"/>
      <w:r w:rsidRPr="007833FB">
        <w:rPr>
          <w:rFonts w:ascii="Calibri Light" w:hAnsi="Calibri Light"/>
          <w:i/>
          <w:sz w:val="21"/>
          <w:szCs w:val="21"/>
        </w:rPr>
        <w:t>empowerment</w:t>
      </w:r>
      <w:proofErr w:type="spellEnd"/>
      <w:r w:rsidRPr="007833FB">
        <w:rPr>
          <w:rFonts w:ascii="Calibri Light" w:hAnsi="Calibri Light"/>
          <w:i/>
          <w:sz w:val="21"/>
          <w:szCs w:val="21"/>
        </w:rPr>
        <w:t xml:space="preserve"> en compassie, oftewel afstemmen op de kracht en het lijden van de patiënt.</w:t>
      </w:r>
    </w:p>
    <w:p w:rsidR="00521B21" w:rsidRPr="00311DF4" w:rsidRDefault="00521B21" w:rsidP="009119A9">
      <w:pPr>
        <w:jc w:val="center"/>
        <w:rPr>
          <w:rFonts w:ascii="Calibri Light" w:hAnsi="Calibri Light"/>
          <w:sz w:val="28"/>
          <w:szCs w:val="28"/>
        </w:rPr>
      </w:pPr>
    </w:p>
    <w:p w:rsidR="007833FB" w:rsidRDefault="00FB36CC" w:rsidP="009119A9">
      <w:pPr>
        <w:jc w:val="center"/>
        <w:rPr>
          <w:rFonts w:ascii="Calibri Light" w:hAnsi="Calibri Light"/>
          <w:sz w:val="28"/>
          <w:szCs w:val="28"/>
        </w:rPr>
      </w:pPr>
      <w:r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20:4</w:t>
      </w:r>
      <w:r w:rsidR="007833FB">
        <w:rPr>
          <w:rFonts w:ascii="Calibri Light" w:hAnsi="Calibri Light"/>
          <w:color w:val="948A54" w:themeColor="background2" w:themeShade="80"/>
          <w:sz w:val="28"/>
          <w:szCs w:val="28"/>
        </w:rPr>
        <w:t>5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</w:t>
      </w:r>
      <w:r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–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</w:t>
      </w:r>
      <w:r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21:00</w:t>
      </w:r>
      <w:r w:rsidRPr="00311DF4">
        <w:rPr>
          <w:rFonts w:ascii="Calibri Light" w:hAnsi="Calibri Light"/>
          <w:sz w:val="28"/>
          <w:szCs w:val="28"/>
        </w:rPr>
        <w:br/>
      </w:r>
      <w:r w:rsidR="007833FB">
        <w:rPr>
          <w:rFonts w:ascii="Calibri Light" w:hAnsi="Calibri Light"/>
          <w:sz w:val="28"/>
          <w:szCs w:val="28"/>
        </w:rPr>
        <w:t xml:space="preserve">Plenaire </w:t>
      </w:r>
      <w:proofErr w:type="spellStart"/>
      <w:r w:rsidR="007833FB">
        <w:rPr>
          <w:rFonts w:ascii="Calibri Light" w:hAnsi="Calibri Light"/>
          <w:sz w:val="28"/>
          <w:szCs w:val="28"/>
        </w:rPr>
        <w:t>recap</w:t>
      </w:r>
      <w:proofErr w:type="spellEnd"/>
    </w:p>
    <w:p w:rsidR="007833FB" w:rsidRDefault="007833FB" w:rsidP="007833FB">
      <w:pPr>
        <w:jc w:val="center"/>
        <w:rPr>
          <w:rFonts w:ascii="Calibri Light" w:hAnsi="Calibri Light"/>
          <w:i/>
          <w:sz w:val="21"/>
          <w:szCs w:val="21"/>
        </w:rPr>
      </w:pPr>
      <w:r w:rsidRPr="007833FB">
        <w:rPr>
          <w:rFonts w:ascii="Calibri Light" w:hAnsi="Calibri Light"/>
          <w:i/>
          <w:sz w:val="21"/>
          <w:szCs w:val="21"/>
        </w:rPr>
        <w:t>Korte rond</w:t>
      </w:r>
      <w:r>
        <w:rPr>
          <w:rFonts w:ascii="Calibri Light" w:hAnsi="Calibri Light"/>
          <w:i/>
          <w:sz w:val="21"/>
          <w:szCs w:val="21"/>
        </w:rPr>
        <w:t>e, ophalen wat er is meegemaakt; i</w:t>
      </w:r>
      <w:r w:rsidRPr="007833FB">
        <w:rPr>
          <w:rFonts w:ascii="Calibri Light" w:hAnsi="Calibri Light"/>
          <w:i/>
          <w:sz w:val="21"/>
          <w:szCs w:val="21"/>
        </w:rPr>
        <w:t>ntroductie tussenopdracht</w:t>
      </w:r>
      <w:r>
        <w:rPr>
          <w:rFonts w:ascii="Calibri Light" w:hAnsi="Calibri Light"/>
          <w:i/>
          <w:sz w:val="21"/>
          <w:szCs w:val="21"/>
        </w:rPr>
        <w:t>; b</w:t>
      </w:r>
      <w:r w:rsidRPr="007833FB">
        <w:rPr>
          <w:rFonts w:ascii="Calibri Light" w:hAnsi="Calibri Light"/>
          <w:i/>
          <w:sz w:val="21"/>
          <w:szCs w:val="21"/>
        </w:rPr>
        <w:t>lik naar sessie II</w:t>
      </w:r>
      <w:r>
        <w:rPr>
          <w:rFonts w:ascii="Calibri Light" w:hAnsi="Calibri Light"/>
          <w:i/>
          <w:sz w:val="21"/>
          <w:szCs w:val="21"/>
        </w:rPr>
        <w:t>.</w:t>
      </w:r>
    </w:p>
    <w:p w:rsidR="007833FB" w:rsidRPr="007833FB" w:rsidRDefault="007833FB" w:rsidP="007833FB">
      <w:pPr>
        <w:jc w:val="center"/>
        <w:rPr>
          <w:rFonts w:ascii="Calibri Light" w:hAnsi="Calibri Light"/>
          <w:i/>
          <w:sz w:val="21"/>
          <w:szCs w:val="21"/>
        </w:rPr>
      </w:pPr>
    </w:p>
    <w:p w:rsidR="007833FB" w:rsidRDefault="007833FB" w:rsidP="007833FB">
      <w:pPr>
        <w:jc w:val="center"/>
        <w:rPr>
          <w:rFonts w:ascii="Calibri Light" w:hAnsi="Calibri Light"/>
          <w:sz w:val="28"/>
          <w:szCs w:val="28"/>
        </w:rPr>
      </w:pPr>
      <w:r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21:00</w:t>
      </w:r>
      <w:r w:rsidRPr="00311DF4">
        <w:rPr>
          <w:rFonts w:ascii="Calibri Light" w:hAnsi="Calibri Light"/>
          <w:sz w:val="28"/>
          <w:szCs w:val="28"/>
        </w:rPr>
        <w:br/>
      </w:r>
      <w:r>
        <w:rPr>
          <w:rFonts w:ascii="Calibri Light" w:hAnsi="Calibri Light"/>
          <w:sz w:val="28"/>
          <w:szCs w:val="28"/>
        </w:rPr>
        <w:t>Nazit en borrel</w:t>
      </w:r>
    </w:p>
    <w:p w:rsidR="00D56793" w:rsidRPr="00416405" w:rsidRDefault="007833FB" w:rsidP="007833FB">
      <w:pPr>
        <w:jc w:val="center"/>
        <w:rPr>
          <w:rFonts w:ascii="Calibri Light" w:hAnsi="Calibri Light"/>
          <w:b/>
          <w:color w:val="948A54" w:themeColor="background2" w:themeShade="80"/>
          <w:sz w:val="28"/>
          <w:szCs w:val="28"/>
        </w:rPr>
      </w:pPr>
      <w:r w:rsidRPr="007833FB">
        <w:rPr>
          <w:rFonts w:ascii="Calibri Light" w:hAnsi="Calibri Light"/>
          <w:b/>
          <w:color w:val="948A54" w:themeColor="background2" w:themeShade="80"/>
          <w:sz w:val="28"/>
          <w:szCs w:val="28"/>
        </w:rPr>
        <w:t> </w:t>
      </w:r>
      <w:r w:rsidR="00D56793" w:rsidRPr="00416405">
        <w:rPr>
          <w:rFonts w:ascii="Calibri Light" w:hAnsi="Calibri Light"/>
          <w:b/>
          <w:color w:val="948A54" w:themeColor="background2" w:themeShade="80"/>
          <w:sz w:val="28"/>
          <w:szCs w:val="28"/>
        </w:rPr>
        <w:br w:type="page"/>
      </w:r>
    </w:p>
    <w:p w:rsidR="00D56793" w:rsidRPr="00311DF4" w:rsidRDefault="00D56793" w:rsidP="00B05FBF">
      <w:pPr>
        <w:spacing w:line="480" w:lineRule="auto"/>
        <w:jc w:val="center"/>
        <w:rPr>
          <w:rFonts w:ascii="Calibri Light" w:hAnsi="Calibri Light"/>
          <w:b/>
          <w:color w:val="948A54" w:themeColor="background2" w:themeShade="80"/>
          <w:sz w:val="28"/>
          <w:szCs w:val="28"/>
        </w:rPr>
      </w:pPr>
      <w:r w:rsidRPr="00311DF4">
        <w:rPr>
          <w:rFonts w:ascii="Calibri Light" w:hAnsi="Calibri Light"/>
          <w:b/>
          <w:color w:val="948A54" w:themeColor="background2" w:themeShade="80"/>
          <w:sz w:val="28"/>
          <w:szCs w:val="28"/>
        </w:rPr>
        <w:lastRenderedPageBreak/>
        <w:t>Programma</w:t>
      </w:r>
      <w:r w:rsidR="00B4215F" w:rsidRPr="00311DF4">
        <w:rPr>
          <w:rFonts w:ascii="Calibri Light" w:hAnsi="Calibri Light"/>
          <w:b/>
          <w:color w:val="948A54" w:themeColor="background2" w:themeShade="80"/>
          <w:sz w:val="28"/>
          <w:szCs w:val="28"/>
        </w:rPr>
        <w:t xml:space="preserve"> avond II</w:t>
      </w:r>
    </w:p>
    <w:p w:rsidR="00CE69CC" w:rsidRPr="00311DF4" w:rsidRDefault="007833FB" w:rsidP="009119A9">
      <w:pPr>
        <w:ind w:firstLine="708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17:00 – 17:3</w:t>
      </w:r>
      <w:r w:rsidR="000B7E7B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0</w:t>
      </w:r>
      <w:r w:rsidR="000B7E7B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ab/>
      </w:r>
      <w:r w:rsidR="000B7E7B" w:rsidRPr="00311DF4">
        <w:rPr>
          <w:rFonts w:ascii="Calibri Light" w:hAnsi="Calibri Light"/>
          <w:sz w:val="28"/>
          <w:szCs w:val="28"/>
        </w:rPr>
        <w:tab/>
      </w:r>
      <w:r w:rsidR="000B7E7B" w:rsidRPr="00311DF4">
        <w:rPr>
          <w:rFonts w:ascii="Calibri Light" w:hAnsi="Calibri Light"/>
          <w:sz w:val="28"/>
          <w:szCs w:val="28"/>
        </w:rPr>
        <w:br/>
        <w:t xml:space="preserve">Inloop </w:t>
      </w:r>
      <w:r>
        <w:rPr>
          <w:rFonts w:ascii="Calibri Light" w:hAnsi="Calibri Light"/>
          <w:sz w:val="28"/>
          <w:szCs w:val="28"/>
        </w:rPr>
        <w:t xml:space="preserve">in foyer, </w:t>
      </w:r>
      <w:r w:rsidR="000B7E7B" w:rsidRPr="00311DF4">
        <w:rPr>
          <w:rFonts w:ascii="Calibri Light" w:hAnsi="Calibri Light"/>
          <w:sz w:val="28"/>
          <w:szCs w:val="28"/>
        </w:rPr>
        <w:t>maaltijdsalade</w:t>
      </w:r>
      <w:r>
        <w:rPr>
          <w:rFonts w:ascii="Calibri Light" w:hAnsi="Calibri Light"/>
          <w:sz w:val="28"/>
          <w:szCs w:val="28"/>
        </w:rPr>
        <w:t>, soep en brood</w:t>
      </w:r>
    </w:p>
    <w:p w:rsidR="00521B21" w:rsidRPr="00311DF4" w:rsidRDefault="00521B21" w:rsidP="009119A9">
      <w:pPr>
        <w:ind w:firstLine="708"/>
        <w:jc w:val="center"/>
        <w:rPr>
          <w:rFonts w:ascii="Calibri Light" w:hAnsi="Calibri Light"/>
          <w:color w:val="948A54" w:themeColor="background2" w:themeShade="80"/>
          <w:sz w:val="28"/>
          <w:szCs w:val="28"/>
        </w:rPr>
      </w:pPr>
    </w:p>
    <w:p w:rsidR="007833FB" w:rsidRDefault="007833FB" w:rsidP="007833FB">
      <w:pPr>
        <w:jc w:val="center"/>
        <w:rPr>
          <w:rFonts w:ascii="Calibri Light" w:hAnsi="Calibri Light"/>
          <w:color w:val="948A54" w:themeColor="background2" w:themeShade="80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17:30 – 18:00</w:t>
      </w:r>
    </w:p>
    <w:p w:rsidR="007833FB" w:rsidRPr="007833FB" w:rsidRDefault="007833FB" w:rsidP="007833FB">
      <w:pPr>
        <w:jc w:val="center"/>
        <w:rPr>
          <w:rFonts w:ascii="Calibri Light" w:hAnsi="Calibri Light"/>
          <w:sz w:val="28"/>
          <w:szCs w:val="28"/>
        </w:rPr>
      </w:pPr>
      <w:r w:rsidRPr="007833FB">
        <w:rPr>
          <w:rFonts w:ascii="Calibri Light" w:hAnsi="Calibri Light"/>
          <w:sz w:val="28"/>
          <w:szCs w:val="28"/>
        </w:rPr>
        <w:t>Opening</w:t>
      </w:r>
      <w:r w:rsidRPr="007833FB">
        <w:rPr>
          <w:rFonts w:ascii="Calibri Light" w:hAnsi="Calibri Light"/>
          <w:sz w:val="28"/>
          <w:szCs w:val="28"/>
        </w:rPr>
        <w:tab/>
      </w:r>
      <w:r w:rsidRPr="007833FB">
        <w:rPr>
          <w:rFonts w:ascii="Calibri Light" w:hAnsi="Calibri Light"/>
          <w:sz w:val="28"/>
          <w:szCs w:val="28"/>
        </w:rPr>
        <w:br/>
      </w:r>
    </w:p>
    <w:p w:rsidR="007833FB" w:rsidRDefault="00EB4665" w:rsidP="00330CA6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18:00 – 18</w:t>
      </w:r>
      <w:r w:rsidR="000B7E7B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>:</w:t>
      </w:r>
      <w:r>
        <w:rPr>
          <w:rFonts w:ascii="Calibri Light" w:hAnsi="Calibri Light"/>
          <w:color w:val="948A54" w:themeColor="background2" w:themeShade="80"/>
          <w:sz w:val="28"/>
          <w:szCs w:val="28"/>
        </w:rPr>
        <w:t>30</w:t>
      </w:r>
      <w:r w:rsidR="000B7E7B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</w:t>
      </w:r>
      <w:r w:rsidR="000B7E7B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ab/>
      </w:r>
      <w:r w:rsidR="000B7E7B" w:rsidRPr="00311DF4">
        <w:rPr>
          <w:rFonts w:ascii="Calibri Light" w:hAnsi="Calibri Light"/>
          <w:sz w:val="28"/>
          <w:szCs w:val="28"/>
        </w:rPr>
        <w:br/>
      </w:r>
      <w:r w:rsidR="007833FB">
        <w:rPr>
          <w:rFonts w:ascii="Calibri Light" w:hAnsi="Calibri Light"/>
          <w:sz w:val="28"/>
          <w:szCs w:val="28"/>
        </w:rPr>
        <w:t>Evaluatie tussenliggende opdracht</w:t>
      </w:r>
    </w:p>
    <w:p w:rsidR="0000412B" w:rsidRDefault="0000412B" w:rsidP="0000412B">
      <w:pPr>
        <w:ind w:firstLine="708"/>
        <w:jc w:val="center"/>
        <w:rPr>
          <w:rFonts w:ascii="Calibri Light" w:hAnsi="Calibri Light"/>
          <w:i/>
          <w:color w:val="948A54" w:themeColor="background2" w:themeShade="80"/>
          <w:sz w:val="24"/>
          <w:szCs w:val="24"/>
        </w:rPr>
      </w:pPr>
      <w:r w:rsidRPr="0000412B">
        <w:rPr>
          <w:rFonts w:ascii="Calibri Light" w:hAnsi="Calibri Light"/>
          <w:i/>
          <w:sz w:val="21"/>
          <w:szCs w:val="21"/>
        </w:rPr>
        <w:t>Ervaringen, doorvragen naar inzet voorbeeldvragen spirituele zorg, waarde van dynamiek rondom hoop vaststellen; succesvol deel van gespreksvoering wordt door een collega herhaald en plenair geëvalueerd.</w:t>
      </w:r>
      <w:r w:rsidR="00592448" w:rsidRPr="00311DF4">
        <w:rPr>
          <w:rFonts w:ascii="Calibri Light" w:hAnsi="Calibri Light"/>
          <w:sz w:val="28"/>
          <w:szCs w:val="28"/>
        </w:rPr>
        <w:br/>
      </w:r>
    </w:p>
    <w:p w:rsidR="00CE69CC" w:rsidRPr="0000412B" w:rsidRDefault="00592448" w:rsidP="0000412B">
      <w:pPr>
        <w:ind w:firstLine="708"/>
        <w:jc w:val="center"/>
        <w:rPr>
          <w:rFonts w:ascii="Calibri Light" w:hAnsi="Calibri Light"/>
          <w:sz w:val="28"/>
          <w:szCs w:val="28"/>
        </w:rPr>
      </w:pPr>
      <w:r w:rsidRPr="00311DF4">
        <w:rPr>
          <w:rFonts w:ascii="Calibri Light" w:hAnsi="Calibri Light"/>
          <w:i/>
          <w:color w:val="948A54" w:themeColor="background2" w:themeShade="80"/>
          <w:sz w:val="24"/>
          <w:szCs w:val="24"/>
        </w:rPr>
        <w:t xml:space="preserve">Hoe ging nieuwe casus? </w:t>
      </w:r>
      <w:r w:rsidRPr="00311DF4">
        <w:rPr>
          <w:rFonts w:ascii="Calibri Light" w:hAnsi="Calibri Light"/>
          <w:i/>
          <w:color w:val="948A54" w:themeColor="background2" w:themeShade="80"/>
          <w:sz w:val="24"/>
          <w:szCs w:val="24"/>
        </w:rPr>
        <w:br/>
        <w:t xml:space="preserve">Wat was lastig, wat ging goed? </w:t>
      </w:r>
      <w:r w:rsidRPr="00311DF4">
        <w:rPr>
          <w:rFonts w:ascii="Calibri Light" w:hAnsi="Calibri Light"/>
          <w:i/>
          <w:color w:val="948A54" w:themeColor="background2" w:themeShade="80"/>
          <w:sz w:val="24"/>
          <w:szCs w:val="24"/>
        </w:rPr>
        <w:br/>
        <w:t>Hebben voorbeeldvragen spirituele zorg geholpen?</w:t>
      </w:r>
    </w:p>
    <w:p w:rsidR="00521B21" w:rsidRPr="00311DF4" w:rsidRDefault="00521B21" w:rsidP="009119A9">
      <w:pPr>
        <w:ind w:firstLine="708"/>
        <w:jc w:val="center"/>
        <w:rPr>
          <w:rFonts w:ascii="Calibri Light" w:hAnsi="Calibri Light"/>
          <w:i/>
          <w:sz w:val="28"/>
          <w:szCs w:val="28"/>
        </w:rPr>
      </w:pPr>
    </w:p>
    <w:p w:rsidR="0000412B" w:rsidRDefault="0000412B" w:rsidP="0000412B">
      <w:pPr>
        <w:jc w:val="center"/>
        <w:rPr>
          <w:rFonts w:ascii="Calibri Light" w:hAnsi="Calibri Light"/>
          <w:color w:val="948A54" w:themeColor="background2" w:themeShade="80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18:30 – 18:5</w:t>
      </w:r>
      <w:r w:rsidR="00EB4665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0 </w:t>
      </w:r>
      <w:r>
        <w:rPr>
          <w:rFonts w:ascii="Calibri Light" w:hAnsi="Calibri Light"/>
          <w:color w:val="948A54" w:themeColor="background2" w:themeShade="80"/>
          <w:sz w:val="28"/>
          <w:szCs w:val="28"/>
        </w:rPr>
        <w:br/>
      </w:r>
      <w:proofErr w:type="spellStart"/>
      <w:r w:rsidRPr="0000412B">
        <w:rPr>
          <w:rFonts w:ascii="Calibri Light" w:hAnsi="Calibri Light"/>
          <w:sz w:val="28"/>
          <w:szCs w:val="28"/>
        </w:rPr>
        <w:t>Jaqueline</w:t>
      </w:r>
      <w:proofErr w:type="spellEnd"/>
      <w:r w:rsidRPr="0000412B">
        <w:rPr>
          <w:rFonts w:ascii="Calibri Light" w:hAnsi="Calibri Light"/>
          <w:sz w:val="28"/>
          <w:szCs w:val="28"/>
        </w:rPr>
        <w:t xml:space="preserve"> van Meurs, consulent spirituele zorg team ondersteunende en palliatieve zorg, Radboudumc</w:t>
      </w:r>
    </w:p>
    <w:p w:rsidR="0000412B" w:rsidRDefault="0000412B" w:rsidP="0000412B">
      <w:pPr>
        <w:jc w:val="center"/>
        <w:rPr>
          <w:rFonts w:ascii="Calibri Light" w:hAnsi="Calibri Light"/>
          <w:color w:val="948A54" w:themeColor="background2" w:themeShade="80"/>
          <w:sz w:val="28"/>
          <w:szCs w:val="28"/>
        </w:rPr>
      </w:pPr>
      <w:r>
        <w:rPr>
          <w:rFonts w:ascii="Calibri Light" w:hAnsi="Calibri Light"/>
          <w:i/>
          <w:sz w:val="21"/>
          <w:szCs w:val="21"/>
        </w:rPr>
        <w:t>t</w:t>
      </w:r>
      <w:r w:rsidRPr="0000412B">
        <w:rPr>
          <w:rFonts w:ascii="Calibri Light" w:hAnsi="Calibri Light"/>
          <w:i/>
          <w:sz w:val="21"/>
          <w:szCs w:val="21"/>
        </w:rPr>
        <w:t xml:space="preserve">heorie: het vangen van </w:t>
      </w:r>
      <w:proofErr w:type="spellStart"/>
      <w:r w:rsidRPr="0000412B">
        <w:rPr>
          <w:rFonts w:ascii="Calibri Light" w:hAnsi="Calibri Light"/>
          <w:i/>
          <w:sz w:val="21"/>
          <w:szCs w:val="21"/>
        </w:rPr>
        <w:t>zingevingsvragen</w:t>
      </w:r>
      <w:proofErr w:type="spellEnd"/>
    </w:p>
    <w:p w:rsidR="0000412B" w:rsidRDefault="00EB4665" w:rsidP="0000412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br/>
      </w:r>
      <w:r w:rsidR="0000412B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18:50 – 19:20 </w:t>
      </w:r>
      <w:r w:rsidR="0000412B">
        <w:rPr>
          <w:rFonts w:ascii="Calibri Light" w:hAnsi="Calibri Light"/>
          <w:color w:val="948A54" w:themeColor="background2" w:themeShade="80"/>
          <w:sz w:val="28"/>
          <w:szCs w:val="28"/>
        </w:rPr>
        <w:br/>
      </w:r>
      <w:r w:rsidR="0000412B" w:rsidRPr="0000412B">
        <w:rPr>
          <w:rFonts w:ascii="Calibri Light" w:hAnsi="Calibri Light"/>
          <w:sz w:val="28"/>
          <w:szCs w:val="28"/>
        </w:rPr>
        <w:t>Gesprekso</w:t>
      </w:r>
      <w:r w:rsidRPr="0000412B">
        <w:rPr>
          <w:rFonts w:ascii="Calibri Light" w:hAnsi="Calibri Light"/>
          <w:sz w:val="28"/>
          <w:szCs w:val="28"/>
        </w:rPr>
        <w:t>efeni</w:t>
      </w:r>
      <w:r w:rsidRPr="00EB4665">
        <w:rPr>
          <w:rFonts w:ascii="Calibri Light" w:hAnsi="Calibri Light"/>
          <w:sz w:val="28"/>
          <w:szCs w:val="28"/>
        </w:rPr>
        <w:t>ng met trainingsacteurs</w:t>
      </w:r>
    </w:p>
    <w:p w:rsidR="0000412B" w:rsidRPr="0000412B" w:rsidRDefault="0000412B" w:rsidP="0000412B">
      <w:pPr>
        <w:jc w:val="center"/>
        <w:rPr>
          <w:rFonts w:ascii="Calibri Light" w:hAnsi="Calibri Light"/>
          <w:sz w:val="28"/>
          <w:szCs w:val="28"/>
        </w:rPr>
      </w:pPr>
      <w:r w:rsidRPr="0000412B">
        <w:rPr>
          <w:rFonts w:ascii="Calibri Light" w:hAnsi="Calibri Light"/>
          <w:i/>
          <w:sz w:val="21"/>
          <w:szCs w:val="21"/>
        </w:rPr>
        <w:t>Plenaire oefening</w:t>
      </w:r>
      <w:r>
        <w:rPr>
          <w:rFonts w:ascii="Calibri Light" w:hAnsi="Calibri Light"/>
          <w:i/>
          <w:sz w:val="21"/>
          <w:szCs w:val="21"/>
        </w:rPr>
        <w:t xml:space="preserve">en naar aanleiding </w:t>
      </w:r>
      <w:r w:rsidRPr="0000412B">
        <w:rPr>
          <w:rFonts w:ascii="Calibri Light" w:hAnsi="Calibri Light"/>
          <w:i/>
          <w:sz w:val="21"/>
          <w:szCs w:val="21"/>
        </w:rPr>
        <w:t>van</w:t>
      </w:r>
      <w:r>
        <w:rPr>
          <w:rFonts w:ascii="Calibri Light" w:hAnsi="Calibri Light"/>
          <w:i/>
          <w:sz w:val="21"/>
          <w:szCs w:val="21"/>
        </w:rPr>
        <w:t xml:space="preserve"> inzetten</w:t>
      </w:r>
      <w:r w:rsidRPr="0000412B">
        <w:rPr>
          <w:rFonts w:ascii="Calibri Light" w:hAnsi="Calibri Light"/>
          <w:i/>
          <w:sz w:val="21"/>
          <w:szCs w:val="21"/>
        </w:rPr>
        <w:t xml:space="preserve"> </w:t>
      </w:r>
      <w:proofErr w:type="spellStart"/>
      <w:r w:rsidRPr="0000412B">
        <w:rPr>
          <w:rFonts w:ascii="Calibri Light" w:hAnsi="Calibri Light"/>
          <w:i/>
          <w:sz w:val="21"/>
          <w:szCs w:val="21"/>
        </w:rPr>
        <w:t>zingevingsvragen</w:t>
      </w:r>
      <w:proofErr w:type="spellEnd"/>
      <w:r>
        <w:rPr>
          <w:rFonts w:ascii="Calibri Light" w:hAnsi="Calibri Light"/>
          <w:i/>
          <w:sz w:val="21"/>
          <w:szCs w:val="21"/>
        </w:rPr>
        <w:t>;</w:t>
      </w:r>
      <w:r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i/>
          <w:sz w:val="21"/>
          <w:szCs w:val="21"/>
        </w:rPr>
        <w:t>ge</w:t>
      </w:r>
      <w:r w:rsidRPr="0000412B">
        <w:rPr>
          <w:rFonts w:ascii="Calibri Light" w:hAnsi="Calibri Light"/>
          <w:i/>
          <w:sz w:val="21"/>
          <w:szCs w:val="21"/>
        </w:rPr>
        <w:t>richte opdrachten, trainingsacteur geeft aan</w:t>
      </w:r>
      <w:r>
        <w:rPr>
          <w:rFonts w:ascii="Calibri Light" w:hAnsi="Calibri Light"/>
          <w:i/>
          <w:sz w:val="21"/>
          <w:szCs w:val="21"/>
        </w:rPr>
        <w:t>wijzingen</w:t>
      </w:r>
      <w:r w:rsidRPr="0000412B">
        <w:rPr>
          <w:rFonts w:ascii="Calibri Light" w:hAnsi="Calibri Light"/>
          <w:i/>
          <w:sz w:val="21"/>
          <w:szCs w:val="21"/>
        </w:rPr>
        <w:t xml:space="preserve">, deelnemer </w:t>
      </w:r>
      <w:r>
        <w:rPr>
          <w:rFonts w:ascii="Calibri Light" w:hAnsi="Calibri Light"/>
          <w:i/>
          <w:sz w:val="21"/>
          <w:szCs w:val="21"/>
        </w:rPr>
        <w:t>stuurt gericht naar inzet</w:t>
      </w:r>
      <w:r w:rsidRPr="0000412B">
        <w:rPr>
          <w:rFonts w:ascii="Calibri Light" w:hAnsi="Calibri Light"/>
          <w:i/>
          <w:sz w:val="21"/>
          <w:szCs w:val="21"/>
        </w:rPr>
        <w:t xml:space="preserve"> </w:t>
      </w:r>
      <w:proofErr w:type="spellStart"/>
      <w:r w:rsidRPr="0000412B">
        <w:rPr>
          <w:rFonts w:ascii="Calibri Light" w:hAnsi="Calibri Light"/>
          <w:i/>
          <w:sz w:val="21"/>
          <w:szCs w:val="21"/>
        </w:rPr>
        <w:t>zingevingsvraag</w:t>
      </w:r>
      <w:proofErr w:type="spellEnd"/>
      <w:r w:rsidRPr="0000412B">
        <w:rPr>
          <w:rFonts w:ascii="Calibri Light" w:hAnsi="Calibri Light"/>
          <w:i/>
          <w:sz w:val="21"/>
          <w:szCs w:val="21"/>
        </w:rPr>
        <w:t>.</w:t>
      </w:r>
    </w:p>
    <w:p w:rsidR="00EB4665" w:rsidRDefault="00EB4665" w:rsidP="00EB4665">
      <w:pPr>
        <w:jc w:val="center"/>
        <w:rPr>
          <w:rFonts w:ascii="Calibri Light" w:hAnsi="Calibri Light"/>
          <w:color w:val="948A54" w:themeColor="background2" w:themeShade="80"/>
          <w:sz w:val="28"/>
          <w:szCs w:val="28"/>
        </w:rPr>
      </w:pPr>
    </w:p>
    <w:p w:rsidR="00311DF4" w:rsidRPr="0000412B" w:rsidRDefault="0000412B" w:rsidP="0000412B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19:20 – 19:3</w:t>
      </w:r>
      <w:r w:rsidR="00EB4665">
        <w:rPr>
          <w:rFonts w:ascii="Calibri Light" w:hAnsi="Calibri Light"/>
          <w:color w:val="948A54" w:themeColor="background2" w:themeShade="80"/>
          <w:sz w:val="28"/>
          <w:szCs w:val="28"/>
        </w:rPr>
        <w:t>0</w:t>
      </w:r>
      <w:r>
        <w:rPr>
          <w:rFonts w:ascii="Calibri Light" w:hAnsi="Calibri Light"/>
          <w:color w:val="948A54" w:themeColor="background2" w:themeShade="80"/>
          <w:sz w:val="28"/>
          <w:szCs w:val="28"/>
        </w:rPr>
        <w:br/>
      </w:r>
      <w:r w:rsidRPr="0000412B">
        <w:rPr>
          <w:rFonts w:ascii="Calibri Light" w:hAnsi="Calibri Light"/>
          <w:sz w:val="28"/>
          <w:szCs w:val="28"/>
        </w:rPr>
        <w:t>Koffie en thee</w:t>
      </w:r>
    </w:p>
    <w:p w:rsidR="00311DF4" w:rsidRDefault="0000412B" w:rsidP="00EB4665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lastRenderedPageBreak/>
        <w:t>19:3</w:t>
      </w:r>
      <w:r w:rsidR="00EB4665">
        <w:rPr>
          <w:rFonts w:ascii="Calibri Light" w:hAnsi="Calibri Light"/>
          <w:color w:val="948A54" w:themeColor="background2" w:themeShade="80"/>
          <w:sz w:val="28"/>
          <w:szCs w:val="28"/>
        </w:rPr>
        <w:t>0</w:t>
      </w:r>
      <w:r w:rsidR="00311DF4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– </w:t>
      </w:r>
      <w:r>
        <w:rPr>
          <w:rFonts w:ascii="Calibri Light" w:hAnsi="Calibri Light"/>
          <w:color w:val="948A54" w:themeColor="background2" w:themeShade="80"/>
          <w:sz w:val="28"/>
          <w:szCs w:val="28"/>
        </w:rPr>
        <w:t>20</w:t>
      </w:r>
      <w:r w:rsidR="00EB4665">
        <w:rPr>
          <w:rFonts w:ascii="Calibri Light" w:hAnsi="Calibri Light"/>
          <w:color w:val="948A54" w:themeColor="background2" w:themeShade="80"/>
          <w:sz w:val="28"/>
          <w:szCs w:val="28"/>
        </w:rPr>
        <w:t>:</w:t>
      </w:r>
      <w:r>
        <w:rPr>
          <w:rFonts w:ascii="Calibri Light" w:hAnsi="Calibri Light"/>
          <w:color w:val="948A54" w:themeColor="background2" w:themeShade="80"/>
          <w:sz w:val="28"/>
          <w:szCs w:val="28"/>
        </w:rPr>
        <w:t>15</w:t>
      </w:r>
      <w:r w:rsidR="00311DF4" w:rsidRPr="00311DF4">
        <w:rPr>
          <w:rFonts w:ascii="Calibri Light" w:hAnsi="Calibri Light"/>
          <w:sz w:val="28"/>
          <w:szCs w:val="28"/>
        </w:rPr>
        <w:br/>
      </w:r>
      <w:r>
        <w:rPr>
          <w:rFonts w:ascii="Calibri Light" w:hAnsi="Calibri Light"/>
          <w:sz w:val="28"/>
          <w:szCs w:val="28"/>
        </w:rPr>
        <w:t>Gespreksoefening met trainingsacteur</w:t>
      </w:r>
    </w:p>
    <w:p w:rsidR="0000412B" w:rsidRPr="0000412B" w:rsidRDefault="0000412B" w:rsidP="00EB4665">
      <w:pPr>
        <w:jc w:val="center"/>
        <w:rPr>
          <w:rFonts w:ascii="Calibri Light" w:hAnsi="Calibri Light"/>
          <w:i/>
          <w:sz w:val="21"/>
          <w:szCs w:val="21"/>
        </w:rPr>
      </w:pPr>
      <w:r w:rsidRPr="0000412B">
        <w:rPr>
          <w:rFonts w:ascii="Calibri Light" w:hAnsi="Calibri Light"/>
          <w:i/>
          <w:sz w:val="21"/>
          <w:szCs w:val="21"/>
        </w:rPr>
        <w:t>Deelnemers oefenen in twee groepen met sturende inzet van vragen, aanbrengen aanknopingspunten naar zorgplan en overdraagbare elementen.</w:t>
      </w:r>
    </w:p>
    <w:p w:rsidR="00521B21" w:rsidRPr="00311DF4" w:rsidRDefault="00521B21" w:rsidP="009119A9">
      <w:pPr>
        <w:jc w:val="center"/>
        <w:rPr>
          <w:rFonts w:ascii="Calibri Light" w:hAnsi="Calibri Light"/>
          <w:sz w:val="28"/>
          <w:szCs w:val="28"/>
        </w:rPr>
      </w:pPr>
    </w:p>
    <w:p w:rsidR="00CE69CC" w:rsidRDefault="0000412B" w:rsidP="009119A9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color w:val="948A54" w:themeColor="background2" w:themeShade="80"/>
          <w:sz w:val="28"/>
          <w:szCs w:val="28"/>
        </w:rPr>
        <w:t>20:15</w:t>
      </w:r>
      <w:r w:rsidR="00CE69CC" w:rsidRPr="00311DF4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– 20:</w:t>
      </w:r>
      <w:r w:rsidR="00EB4665">
        <w:rPr>
          <w:rFonts w:ascii="Calibri Light" w:hAnsi="Calibri Light"/>
          <w:color w:val="948A54" w:themeColor="background2" w:themeShade="80"/>
          <w:sz w:val="28"/>
          <w:szCs w:val="28"/>
        </w:rPr>
        <w:t>4</w:t>
      </w:r>
      <w:r>
        <w:rPr>
          <w:rFonts w:ascii="Calibri Light" w:hAnsi="Calibri Light"/>
          <w:color w:val="948A54" w:themeColor="background2" w:themeShade="80"/>
          <w:sz w:val="28"/>
          <w:szCs w:val="28"/>
        </w:rPr>
        <w:t>5</w:t>
      </w:r>
      <w:r w:rsidR="00CE69CC" w:rsidRPr="00311DF4">
        <w:rPr>
          <w:rFonts w:ascii="Calibri Light" w:hAnsi="Calibri Light"/>
          <w:sz w:val="28"/>
          <w:szCs w:val="28"/>
        </w:rPr>
        <w:br/>
      </w:r>
      <w:r>
        <w:rPr>
          <w:rFonts w:ascii="Calibri Light" w:hAnsi="Calibri Light"/>
          <w:sz w:val="28"/>
          <w:szCs w:val="28"/>
        </w:rPr>
        <w:t>Z</w:t>
      </w:r>
      <w:r w:rsidR="003E0DA5" w:rsidRPr="00311DF4">
        <w:rPr>
          <w:rFonts w:ascii="Calibri Light" w:hAnsi="Calibri Light"/>
          <w:sz w:val="28"/>
          <w:szCs w:val="28"/>
        </w:rPr>
        <w:t xml:space="preserve">orgplan </w:t>
      </w:r>
      <w:r w:rsidR="00FB36CC" w:rsidRPr="00311DF4">
        <w:rPr>
          <w:rFonts w:ascii="Calibri Light" w:hAnsi="Calibri Light"/>
          <w:sz w:val="28"/>
          <w:szCs w:val="28"/>
        </w:rPr>
        <w:t xml:space="preserve">en </w:t>
      </w:r>
      <w:r w:rsidR="00E8248F" w:rsidRPr="00311DF4">
        <w:rPr>
          <w:rFonts w:ascii="Calibri Light" w:hAnsi="Calibri Light"/>
          <w:sz w:val="28"/>
          <w:szCs w:val="28"/>
        </w:rPr>
        <w:t xml:space="preserve">overdracht </w:t>
      </w:r>
      <w:r w:rsidR="00FB36CC" w:rsidRPr="00311DF4">
        <w:rPr>
          <w:rFonts w:ascii="Calibri Light" w:hAnsi="Calibri Light"/>
          <w:sz w:val="28"/>
          <w:szCs w:val="28"/>
        </w:rPr>
        <w:t>werkafspraken</w:t>
      </w:r>
    </w:p>
    <w:p w:rsidR="0000412B" w:rsidRPr="0000412B" w:rsidRDefault="0000412B" w:rsidP="009119A9">
      <w:pPr>
        <w:jc w:val="center"/>
        <w:rPr>
          <w:rFonts w:ascii="Calibri Light" w:hAnsi="Calibri Light"/>
          <w:i/>
          <w:sz w:val="21"/>
          <w:szCs w:val="21"/>
        </w:rPr>
      </w:pPr>
      <w:r>
        <w:rPr>
          <w:rFonts w:ascii="Calibri Light" w:hAnsi="Calibri Light"/>
          <w:i/>
          <w:sz w:val="21"/>
          <w:szCs w:val="21"/>
        </w:rPr>
        <w:t>Plenaire overdracht via ‘elevator’; i</w:t>
      </w:r>
      <w:r w:rsidRPr="0000412B">
        <w:rPr>
          <w:rFonts w:ascii="Calibri Light" w:hAnsi="Calibri Light"/>
          <w:i/>
          <w:sz w:val="21"/>
          <w:szCs w:val="21"/>
        </w:rPr>
        <w:t>edere deelne</w:t>
      </w:r>
      <w:r w:rsidR="005859A1">
        <w:rPr>
          <w:rFonts w:ascii="Calibri Light" w:hAnsi="Calibri Light"/>
          <w:i/>
          <w:sz w:val="21"/>
          <w:szCs w:val="21"/>
        </w:rPr>
        <w:t xml:space="preserve">mer draagt status van zorg over, </w:t>
      </w:r>
      <w:r w:rsidRPr="0000412B">
        <w:rPr>
          <w:rFonts w:ascii="Calibri Light" w:hAnsi="Calibri Light"/>
          <w:i/>
          <w:sz w:val="21"/>
          <w:szCs w:val="21"/>
        </w:rPr>
        <w:t>inclusief korte feedback van collega’s.</w:t>
      </w:r>
    </w:p>
    <w:p w:rsidR="00521B21" w:rsidRPr="00311DF4" w:rsidRDefault="00521B21" w:rsidP="009119A9">
      <w:pPr>
        <w:jc w:val="center"/>
        <w:rPr>
          <w:rFonts w:ascii="Calibri Light" w:hAnsi="Calibri Light"/>
          <w:sz w:val="28"/>
          <w:szCs w:val="28"/>
        </w:rPr>
      </w:pPr>
    </w:p>
    <w:p w:rsidR="005859A1" w:rsidRPr="005859A1" w:rsidRDefault="00CE69CC" w:rsidP="005859A1">
      <w:pPr>
        <w:jc w:val="center"/>
        <w:rPr>
          <w:rFonts w:ascii="Calibri Light" w:hAnsi="Calibri Light"/>
          <w:sz w:val="28"/>
          <w:szCs w:val="28"/>
        </w:rPr>
      </w:pPr>
      <w:r w:rsidRPr="005859A1">
        <w:rPr>
          <w:rFonts w:ascii="Calibri Light" w:hAnsi="Calibri Light"/>
          <w:color w:val="948A54" w:themeColor="background2" w:themeShade="80"/>
          <w:sz w:val="28"/>
          <w:szCs w:val="28"/>
        </w:rPr>
        <w:t>20:</w:t>
      </w:r>
      <w:r w:rsidR="00E8248F" w:rsidRPr="005859A1">
        <w:rPr>
          <w:rFonts w:ascii="Calibri Light" w:hAnsi="Calibri Light"/>
          <w:color w:val="948A54" w:themeColor="background2" w:themeShade="80"/>
          <w:sz w:val="28"/>
          <w:szCs w:val="28"/>
        </w:rPr>
        <w:t>40</w:t>
      </w:r>
      <w:r w:rsidRPr="005859A1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</w:t>
      </w:r>
      <w:r w:rsidR="00592448" w:rsidRPr="005859A1">
        <w:rPr>
          <w:rFonts w:ascii="Calibri Light" w:hAnsi="Calibri Light"/>
          <w:color w:val="948A54" w:themeColor="background2" w:themeShade="80"/>
          <w:sz w:val="28"/>
          <w:szCs w:val="28"/>
        </w:rPr>
        <w:t>–</w:t>
      </w:r>
      <w:r w:rsidRPr="005859A1">
        <w:rPr>
          <w:rFonts w:ascii="Calibri Light" w:hAnsi="Calibri Light"/>
          <w:color w:val="948A54" w:themeColor="background2" w:themeShade="80"/>
          <w:sz w:val="28"/>
          <w:szCs w:val="28"/>
        </w:rPr>
        <w:t xml:space="preserve"> </w:t>
      </w:r>
      <w:r w:rsidR="00592448" w:rsidRPr="005859A1">
        <w:rPr>
          <w:rFonts w:ascii="Calibri Light" w:hAnsi="Calibri Light"/>
          <w:color w:val="948A54" w:themeColor="background2" w:themeShade="80"/>
          <w:sz w:val="28"/>
          <w:szCs w:val="28"/>
        </w:rPr>
        <w:t>21:00</w:t>
      </w:r>
      <w:r w:rsidR="00592448" w:rsidRPr="005859A1">
        <w:rPr>
          <w:rFonts w:ascii="Calibri Light" w:hAnsi="Calibri Light"/>
          <w:sz w:val="28"/>
          <w:szCs w:val="28"/>
        </w:rPr>
        <w:br/>
      </w:r>
      <w:r w:rsidR="005859A1" w:rsidRPr="005859A1">
        <w:rPr>
          <w:rFonts w:ascii="Calibri Light" w:hAnsi="Calibri Light"/>
          <w:sz w:val="28"/>
          <w:szCs w:val="28"/>
        </w:rPr>
        <w:t xml:space="preserve">Afronding </w:t>
      </w:r>
    </w:p>
    <w:p w:rsidR="005E5F81" w:rsidRPr="005859A1" w:rsidRDefault="005859A1" w:rsidP="005859A1">
      <w:pPr>
        <w:jc w:val="center"/>
        <w:rPr>
          <w:rFonts w:ascii="Calibri Light" w:hAnsi="Calibri Light"/>
          <w:i/>
          <w:sz w:val="21"/>
          <w:szCs w:val="21"/>
        </w:rPr>
      </w:pPr>
      <w:r w:rsidRPr="005859A1">
        <w:rPr>
          <w:rFonts w:ascii="Calibri Light" w:hAnsi="Calibri Light"/>
          <w:i/>
          <w:sz w:val="21"/>
          <w:szCs w:val="21"/>
        </w:rPr>
        <w:t>Samenvatting</w:t>
      </w:r>
      <w:r w:rsidRPr="005859A1">
        <w:rPr>
          <w:rFonts w:ascii="Calibri Light" w:hAnsi="Calibri Light"/>
          <w:i/>
          <w:sz w:val="21"/>
          <w:szCs w:val="21"/>
        </w:rPr>
        <w:t>; i</w:t>
      </w:r>
      <w:r w:rsidRPr="005859A1">
        <w:rPr>
          <w:rFonts w:ascii="Calibri Light" w:hAnsi="Calibri Light"/>
          <w:i/>
          <w:sz w:val="21"/>
          <w:szCs w:val="21"/>
        </w:rPr>
        <w:t>nventarisatie wat mee wordt genomen; algemene indruk</w:t>
      </w:r>
      <w:r w:rsidRPr="005859A1">
        <w:rPr>
          <w:rFonts w:ascii="Calibri Light" w:hAnsi="Calibri Light"/>
          <w:i/>
          <w:sz w:val="21"/>
          <w:szCs w:val="21"/>
        </w:rPr>
        <w:t xml:space="preserve"> en beeld van getrainde materie; </w:t>
      </w:r>
      <w:r w:rsidRPr="005859A1">
        <w:rPr>
          <w:rFonts w:ascii="Calibri Light" w:hAnsi="Calibri Light"/>
          <w:i/>
          <w:sz w:val="21"/>
          <w:szCs w:val="21"/>
        </w:rPr>
        <w:t>Inventarisatie contactgegevens</w:t>
      </w:r>
      <w:r w:rsidRPr="005859A1">
        <w:rPr>
          <w:rFonts w:ascii="Calibri Light" w:hAnsi="Calibri Light"/>
          <w:i/>
          <w:sz w:val="21"/>
          <w:szCs w:val="21"/>
        </w:rPr>
        <w:t>; instructie/ toelichting vervolg</w:t>
      </w:r>
      <w:r w:rsidRPr="005859A1">
        <w:rPr>
          <w:rFonts w:ascii="Calibri Light" w:hAnsi="Calibri Light"/>
          <w:i/>
          <w:sz w:val="21"/>
          <w:szCs w:val="21"/>
        </w:rPr>
        <w:t>onderzoek en deel 2 van films</w:t>
      </w:r>
      <w:r w:rsidRPr="005859A1">
        <w:rPr>
          <w:rFonts w:ascii="Calibri Light" w:hAnsi="Calibri Light"/>
          <w:i/>
          <w:sz w:val="21"/>
          <w:szCs w:val="21"/>
        </w:rPr>
        <w:t>.</w:t>
      </w:r>
    </w:p>
    <w:sectPr w:rsidR="005E5F81" w:rsidRPr="005859A1" w:rsidSect="00E95E03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2B" w:rsidRDefault="0000412B" w:rsidP="00E95E03">
      <w:pPr>
        <w:spacing w:after="0" w:line="240" w:lineRule="auto"/>
      </w:pPr>
      <w:r>
        <w:separator/>
      </w:r>
    </w:p>
  </w:endnote>
  <w:endnote w:type="continuationSeparator" w:id="0">
    <w:p w:rsidR="0000412B" w:rsidRDefault="0000412B" w:rsidP="00E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78683"/>
      <w:docPartObj>
        <w:docPartGallery w:val="Page Numbers (Bottom of Page)"/>
        <w:docPartUnique/>
      </w:docPartObj>
    </w:sdtPr>
    <w:sdtEndPr>
      <w:rPr>
        <w:color w:val="948A54" w:themeColor="background2" w:themeShade="80"/>
      </w:rPr>
    </w:sdtEndPr>
    <w:sdtContent>
      <w:p w:rsidR="0000412B" w:rsidRDefault="0000412B">
        <w:pPr>
          <w:pStyle w:val="Voetteks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ddd8c2 [2894]" strokecolor="#ddd8c2 [2894]">
              <w10:wrap type="none" anchorx="margin" anchory="page"/>
              <w10:anchorlock/>
            </v:shape>
          </w:pict>
        </w:r>
      </w:p>
      <w:p w:rsidR="0000412B" w:rsidRPr="00F41562" w:rsidRDefault="0000412B">
        <w:pPr>
          <w:pStyle w:val="Voettekst"/>
          <w:jc w:val="center"/>
          <w:rPr>
            <w:color w:val="948A54" w:themeColor="background2" w:themeShade="80"/>
          </w:rPr>
        </w:pPr>
        <w:r w:rsidRPr="00F41562">
          <w:rPr>
            <w:color w:val="948A54" w:themeColor="background2" w:themeShade="80"/>
          </w:rPr>
          <w:fldChar w:fldCharType="begin"/>
        </w:r>
        <w:r w:rsidRPr="00F41562">
          <w:rPr>
            <w:color w:val="948A54" w:themeColor="background2" w:themeShade="80"/>
          </w:rPr>
          <w:instrText xml:space="preserve"> PAGE    \* MERGEFORMAT </w:instrText>
        </w:r>
        <w:r w:rsidRPr="00F41562">
          <w:rPr>
            <w:color w:val="948A54" w:themeColor="background2" w:themeShade="80"/>
          </w:rPr>
          <w:fldChar w:fldCharType="separate"/>
        </w:r>
        <w:r w:rsidR="005859A1">
          <w:rPr>
            <w:noProof/>
            <w:color w:val="948A54" w:themeColor="background2" w:themeShade="80"/>
          </w:rPr>
          <w:t>0</w:t>
        </w:r>
        <w:r w:rsidRPr="00F41562">
          <w:rPr>
            <w:color w:val="948A54" w:themeColor="background2" w:themeShade="80"/>
          </w:rPr>
          <w:fldChar w:fldCharType="end"/>
        </w:r>
      </w:p>
    </w:sdtContent>
  </w:sdt>
  <w:p w:rsidR="0000412B" w:rsidRDefault="0000412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2B" w:rsidRDefault="0000412B" w:rsidP="00E95E03">
      <w:pPr>
        <w:spacing w:after="0" w:line="240" w:lineRule="auto"/>
      </w:pPr>
      <w:r>
        <w:separator/>
      </w:r>
    </w:p>
  </w:footnote>
  <w:footnote w:type="continuationSeparator" w:id="0">
    <w:p w:rsidR="0000412B" w:rsidRDefault="0000412B" w:rsidP="00E9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423"/>
    <w:multiLevelType w:val="hybridMultilevel"/>
    <w:tmpl w:val="77A6A0F4"/>
    <w:lvl w:ilvl="0" w:tplc="410E3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8A54" w:themeColor="background2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3D37"/>
    <w:multiLevelType w:val="hybridMultilevel"/>
    <w:tmpl w:val="5FBE7E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85786"/>
    <w:multiLevelType w:val="hybridMultilevel"/>
    <w:tmpl w:val="EE9682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56EF"/>
    <w:multiLevelType w:val="hybridMultilevel"/>
    <w:tmpl w:val="88406642"/>
    <w:lvl w:ilvl="0" w:tplc="FC7A9F1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B1034"/>
    <w:multiLevelType w:val="hybridMultilevel"/>
    <w:tmpl w:val="A274A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20DC3"/>
    <w:multiLevelType w:val="hybridMultilevel"/>
    <w:tmpl w:val="C2E45C22"/>
    <w:lvl w:ilvl="0" w:tplc="EDCE9F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 style="mso-position-vertical-relative:line;mso-width-percent:1000;mso-width-relative:margin" fillcolor="none [2894]" strokecolor="none [3213]">
      <v:fill color="none [2894]"/>
      <v:stroke 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vrf9aadz5xz5ee2pcpdvr6d2dw0fe5zt2d&quot;&gt;EndNote Library Anne&lt;record-ids&gt;&lt;item&gt;7738&lt;/item&gt;&lt;item&gt;7748&lt;/item&gt;&lt;item&gt;7751&lt;/item&gt;&lt;item&gt;7782&lt;/item&gt;&lt;item&gt;7836&lt;/item&gt;&lt;/record-ids&gt;&lt;/item&gt;&lt;/Libraries&gt;"/>
  </w:docVars>
  <w:rsids>
    <w:rsidRoot w:val="00C97202"/>
    <w:rsid w:val="0000412B"/>
    <w:rsid w:val="00006303"/>
    <w:rsid w:val="00007F00"/>
    <w:rsid w:val="000306EF"/>
    <w:rsid w:val="00047FA4"/>
    <w:rsid w:val="00054AC8"/>
    <w:rsid w:val="00071B6F"/>
    <w:rsid w:val="00071F80"/>
    <w:rsid w:val="0007532E"/>
    <w:rsid w:val="00082CFC"/>
    <w:rsid w:val="00087DCC"/>
    <w:rsid w:val="000902CF"/>
    <w:rsid w:val="00095EAF"/>
    <w:rsid w:val="000B2025"/>
    <w:rsid w:val="000B7E7B"/>
    <w:rsid w:val="000C6BF0"/>
    <w:rsid w:val="000E2B30"/>
    <w:rsid w:val="00110935"/>
    <w:rsid w:val="00133391"/>
    <w:rsid w:val="0015639A"/>
    <w:rsid w:val="00160C05"/>
    <w:rsid w:val="00160C21"/>
    <w:rsid w:val="00187E44"/>
    <w:rsid w:val="001948B0"/>
    <w:rsid w:val="001C0F4B"/>
    <w:rsid w:val="001C4FC8"/>
    <w:rsid w:val="001D44A0"/>
    <w:rsid w:val="00212EA0"/>
    <w:rsid w:val="00213F46"/>
    <w:rsid w:val="002210EA"/>
    <w:rsid w:val="002559AB"/>
    <w:rsid w:val="002657C2"/>
    <w:rsid w:val="00276587"/>
    <w:rsid w:val="00282F94"/>
    <w:rsid w:val="002938D2"/>
    <w:rsid w:val="00293EBF"/>
    <w:rsid w:val="002A7310"/>
    <w:rsid w:val="002D1ED0"/>
    <w:rsid w:val="002D4146"/>
    <w:rsid w:val="002D4D33"/>
    <w:rsid w:val="00302D5D"/>
    <w:rsid w:val="003118BE"/>
    <w:rsid w:val="00311DF4"/>
    <w:rsid w:val="003162A5"/>
    <w:rsid w:val="00330CA6"/>
    <w:rsid w:val="003332EA"/>
    <w:rsid w:val="00342780"/>
    <w:rsid w:val="00342B2E"/>
    <w:rsid w:val="00354F7E"/>
    <w:rsid w:val="00390300"/>
    <w:rsid w:val="003A1C5B"/>
    <w:rsid w:val="003A4A0F"/>
    <w:rsid w:val="003B65D1"/>
    <w:rsid w:val="003C1ED4"/>
    <w:rsid w:val="003C32D2"/>
    <w:rsid w:val="003C4C4F"/>
    <w:rsid w:val="003E0DA5"/>
    <w:rsid w:val="003E263F"/>
    <w:rsid w:val="003F06A2"/>
    <w:rsid w:val="003F0A06"/>
    <w:rsid w:val="004015FC"/>
    <w:rsid w:val="00401F47"/>
    <w:rsid w:val="00412CA2"/>
    <w:rsid w:val="00416405"/>
    <w:rsid w:val="0043258E"/>
    <w:rsid w:val="00440EC0"/>
    <w:rsid w:val="004555CB"/>
    <w:rsid w:val="004618A8"/>
    <w:rsid w:val="00473E00"/>
    <w:rsid w:val="00480C9E"/>
    <w:rsid w:val="00483793"/>
    <w:rsid w:val="004D387E"/>
    <w:rsid w:val="004E2E15"/>
    <w:rsid w:val="004F38B9"/>
    <w:rsid w:val="005053CC"/>
    <w:rsid w:val="00506C89"/>
    <w:rsid w:val="00521B21"/>
    <w:rsid w:val="00527284"/>
    <w:rsid w:val="005328AE"/>
    <w:rsid w:val="00542BF0"/>
    <w:rsid w:val="005446D7"/>
    <w:rsid w:val="005559F7"/>
    <w:rsid w:val="00567854"/>
    <w:rsid w:val="00573A1D"/>
    <w:rsid w:val="005764F2"/>
    <w:rsid w:val="005829B3"/>
    <w:rsid w:val="005859A1"/>
    <w:rsid w:val="00587061"/>
    <w:rsid w:val="005900E3"/>
    <w:rsid w:val="00592448"/>
    <w:rsid w:val="005A5B36"/>
    <w:rsid w:val="005A6761"/>
    <w:rsid w:val="005B43FC"/>
    <w:rsid w:val="005D5194"/>
    <w:rsid w:val="005D7F1A"/>
    <w:rsid w:val="005E5F81"/>
    <w:rsid w:val="005F33AD"/>
    <w:rsid w:val="006119F6"/>
    <w:rsid w:val="006258F9"/>
    <w:rsid w:val="00627039"/>
    <w:rsid w:val="006313BD"/>
    <w:rsid w:val="0064757B"/>
    <w:rsid w:val="0066659D"/>
    <w:rsid w:val="006A08EB"/>
    <w:rsid w:val="006A33AA"/>
    <w:rsid w:val="006A6924"/>
    <w:rsid w:val="006F10C8"/>
    <w:rsid w:val="006F60AD"/>
    <w:rsid w:val="006F6A20"/>
    <w:rsid w:val="00714478"/>
    <w:rsid w:val="00777775"/>
    <w:rsid w:val="007833FB"/>
    <w:rsid w:val="00783B82"/>
    <w:rsid w:val="00787141"/>
    <w:rsid w:val="007C10A0"/>
    <w:rsid w:val="007D18AF"/>
    <w:rsid w:val="007E7F07"/>
    <w:rsid w:val="008275C3"/>
    <w:rsid w:val="00840976"/>
    <w:rsid w:val="0085052C"/>
    <w:rsid w:val="0085423F"/>
    <w:rsid w:val="00877210"/>
    <w:rsid w:val="00887323"/>
    <w:rsid w:val="00890016"/>
    <w:rsid w:val="008A0C36"/>
    <w:rsid w:val="008B4A72"/>
    <w:rsid w:val="008F58BE"/>
    <w:rsid w:val="009119A9"/>
    <w:rsid w:val="00912D91"/>
    <w:rsid w:val="00944008"/>
    <w:rsid w:val="009567DB"/>
    <w:rsid w:val="009B7645"/>
    <w:rsid w:val="009E72EE"/>
    <w:rsid w:val="009F3A0A"/>
    <w:rsid w:val="00A31933"/>
    <w:rsid w:val="00A3242B"/>
    <w:rsid w:val="00A36B6A"/>
    <w:rsid w:val="00A5455F"/>
    <w:rsid w:val="00A56CF3"/>
    <w:rsid w:val="00A70669"/>
    <w:rsid w:val="00A71329"/>
    <w:rsid w:val="00A73005"/>
    <w:rsid w:val="00AA1BCB"/>
    <w:rsid w:val="00AC11F8"/>
    <w:rsid w:val="00AC74BD"/>
    <w:rsid w:val="00B009FB"/>
    <w:rsid w:val="00B04574"/>
    <w:rsid w:val="00B05FBF"/>
    <w:rsid w:val="00B20F87"/>
    <w:rsid w:val="00B4215F"/>
    <w:rsid w:val="00B61922"/>
    <w:rsid w:val="00B722FE"/>
    <w:rsid w:val="00B76571"/>
    <w:rsid w:val="00B815C3"/>
    <w:rsid w:val="00B82207"/>
    <w:rsid w:val="00B824DB"/>
    <w:rsid w:val="00B87229"/>
    <w:rsid w:val="00B90C5D"/>
    <w:rsid w:val="00BA34C4"/>
    <w:rsid w:val="00BB4D7F"/>
    <w:rsid w:val="00BB7FE1"/>
    <w:rsid w:val="00BC0C72"/>
    <w:rsid w:val="00BC4C72"/>
    <w:rsid w:val="00BD70F9"/>
    <w:rsid w:val="00BF7CF4"/>
    <w:rsid w:val="00C013E2"/>
    <w:rsid w:val="00C061CF"/>
    <w:rsid w:val="00C11699"/>
    <w:rsid w:val="00C14E9A"/>
    <w:rsid w:val="00C357E8"/>
    <w:rsid w:val="00C57031"/>
    <w:rsid w:val="00C64C49"/>
    <w:rsid w:val="00C6688F"/>
    <w:rsid w:val="00C7264A"/>
    <w:rsid w:val="00C73AC5"/>
    <w:rsid w:val="00C74BF2"/>
    <w:rsid w:val="00C97202"/>
    <w:rsid w:val="00CA13E5"/>
    <w:rsid w:val="00CA625D"/>
    <w:rsid w:val="00CB10AA"/>
    <w:rsid w:val="00CE69CC"/>
    <w:rsid w:val="00CF1E4D"/>
    <w:rsid w:val="00CF2E9E"/>
    <w:rsid w:val="00D02714"/>
    <w:rsid w:val="00D278D6"/>
    <w:rsid w:val="00D40D23"/>
    <w:rsid w:val="00D43C2E"/>
    <w:rsid w:val="00D56793"/>
    <w:rsid w:val="00D748D2"/>
    <w:rsid w:val="00D85A19"/>
    <w:rsid w:val="00D96C0E"/>
    <w:rsid w:val="00DA56C1"/>
    <w:rsid w:val="00DD0721"/>
    <w:rsid w:val="00DD5849"/>
    <w:rsid w:val="00DD71FB"/>
    <w:rsid w:val="00DE4E86"/>
    <w:rsid w:val="00DE78E4"/>
    <w:rsid w:val="00E07A46"/>
    <w:rsid w:val="00E2311D"/>
    <w:rsid w:val="00E34AB7"/>
    <w:rsid w:val="00E4069C"/>
    <w:rsid w:val="00E47B3E"/>
    <w:rsid w:val="00E76DD0"/>
    <w:rsid w:val="00E8248F"/>
    <w:rsid w:val="00E916E3"/>
    <w:rsid w:val="00E95E03"/>
    <w:rsid w:val="00EA13CA"/>
    <w:rsid w:val="00EB26D7"/>
    <w:rsid w:val="00EB391B"/>
    <w:rsid w:val="00EB4665"/>
    <w:rsid w:val="00ED2F21"/>
    <w:rsid w:val="00EF4F78"/>
    <w:rsid w:val="00F33C39"/>
    <w:rsid w:val="00F41562"/>
    <w:rsid w:val="00F44C9B"/>
    <w:rsid w:val="00F514AF"/>
    <w:rsid w:val="00F607BC"/>
    <w:rsid w:val="00F8288B"/>
    <w:rsid w:val="00F82DA2"/>
    <w:rsid w:val="00FA14A3"/>
    <w:rsid w:val="00FB25CE"/>
    <w:rsid w:val="00FB36CC"/>
    <w:rsid w:val="00FB6989"/>
    <w:rsid w:val="00FC2BE9"/>
    <w:rsid w:val="00FD55DB"/>
    <w:rsid w:val="00FD696D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mso-width-percent:1000;mso-width-relative:margin" fillcolor="none [2894]" strokecolor="none [3213]">
      <v:fill color="none [2894]"/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08EB"/>
  </w:style>
  <w:style w:type="paragraph" w:styleId="Kop1">
    <w:name w:val="heading 1"/>
    <w:basedOn w:val="Standaard"/>
    <w:next w:val="Standaard"/>
    <w:link w:val="Kop1Char"/>
    <w:uiPriority w:val="9"/>
    <w:qFormat/>
    <w:rsid w:val="00567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02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02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00E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91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567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854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567854"/>
    <w:pPr>
      <w:spacing w:after="100"/>
      <w:ind w:left="220"/>
    </w:pPr>
    <w:rPr>
      <w:rFonts w:eastAsiaTheme="minorEastAsia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567854"/>
    <w:pPr>
      <w:spacing w:after="100"/>
    </w:pPr>
    <w:rPr>
      <w:rFonts w:eastAsiaTheme="minorEastAsia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67854"/>
    <w:pPr>
      <w:spacing w:after="100"/>
      <w:ind w:left="440"/>
    </w:pPr>
    <w:rPr>
      <w:rFonts w:eastAsiaTheme="minorEastAsia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02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027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tekst">
    <w:name w:val="header"/>
    <w:basedOn w:val="Standaard"/>
    <w:link w:val="KoptekstChar"/>
    <w:uiPriority w:val="99"/>
    <w:semiHidden/>
    <w:unhideWhenUsed/>
    <w:rsid w:val="00E9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95E03"/>
  </w:style>
  <w:style w:type="paragraph" w:styleId="Voettekst">
    <w:name w:val="footer"/>
    <w:basedOn w:val="Standaard"/>
    <w:link w:val="VoettekstChar"/>
    <w:uiPriority w:val="99"/>
    <w:unhideWhenUsed/>
    <w:rsid w:val="00E9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5E03"/>
  </w:style>
  <w:style w:type="paragraph" w:customStyle="1" w:styleId="EndNoteBibliographyTitle">
    <w:name w:val="EndNote Bibliography Title"/>
    <w:basedOn w:val="Standaard"/>
    <w:link w:val="EndNoteBibliographyTitleChar"/>
    <w:rsid w:val="005D7F1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5D7F1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5D7F1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5D7F1A"/>
    <w:rPr>
      <w:rFonts w:ascii="Calibri" w:hAnsi="Calibri"/>
      <w:noProof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0C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90C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90C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0C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0C5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948B0"/>
    <w:rPr>
      <w:color w:val="0000FF" w:themeColor="hyperlink"/>
      <w:u w:val="single"/>
    </w:rPr>
  </w:style>
  <w:style w:type="paragraph" w:customStyle="1" w:styleId="Default">
    <w:name w:val="Default"/>
    <w:rsid w:val="004837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11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ACC1-7788-4EEB-A6B4-512CD818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Wichmann</dc:creator>
  <cp:lastModifiedBy>Anne Wichmann</cp:lastModifiedBy>
  <cp:revision>3</cp:revision>
  <cp:lastPrinted>2018-10-09T09:00:00Z</cp:lastPrinted>
  <dcterms:created xsi:type="dcterms:W3CDTF">2018-11-22T09:13:00Z</dcterms:created>
  <dcterms:modified xsi:type="dcterms:W3CDTF">2018-11-22T10:05:00Z</dcterms:modified>
</cp:coreProperties>
</file>